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29" w:rsidRPr="00612124" w:rsidRDefault="000C196A" w:rsidP="00B17B79">
      <w:pPr>
        <w:jc w:val="center"/>
        <w:rPr>
          <w:rFonts w:ascii="標楷體" w:eastAsia="標楷體" w:hAnsi="標楷體"/>
        </w:rPr>
      </w:pPr>
      <w:r w:rsidRPr="00612124">
        <w:rPr>
          <w:rFonts w:ascii="標楷體" w:eastAsia="標楷體" w:hAnsi="標楷體"/>
        </w:rPr>
        <w:t>大專教聯．</w:t>
      </w:r>
      <w:r w:rsidR="00AE3C05" w:rsidRPr="00612124">
        <w:rPr>
          <w:rFonts w:ascii="標楷體" w:eastAsia="標楷體" w:hAnsi="標楷體"/>
        </w:rPr>
        <w:t>生命教育課程</w:t>
      </w:r>
      <w:r w:rsidRPr="00612124">
        <w:rPr>
          <w:rFonts w:ascii="標楷體" w:eastAsia="標楷體" w:hAnsi="標楷體"/>
        </w:rPr>
        <w:t>．</w:t>
      </w:r>
      <w:r w:rsidR="00AE3C05" w:rsidRPr="00612124">
        <w:rPr>
          <w:rFonts w:ascii="標楷體" w:eastAsia="標楷體" w:hAnsi="標楷體"/>
        </w:rPr>
        <w:t>教案</w:t>
      </w:r>
      <w:r w:rsidRPr="00612124">
        <w:rPr>
          <w:rFonts w:ascii="標楷體" w:eastAsia="標楷體" w:hAnsi="標楷體"/>
        </w:rPr>
        <w:t>規劃表</w:t>
      </w:r>
    </w:p>
    <w:p w:rsidR="002C2D1E" w:rsidRPr="00612124" w:rsidRDefault="002C2D1E" w:rsidP="00B17B79">
      <w:pPr>
        <w:jc w:val="center"/>
        <w:rPr>
          <w:rFonts w:ascii="標楷體" w:eastAsia="標楷體" w:hAnsi="標楷體"/>
        </w:rPr>
      </w:pPr>
      <w:r w:rsidRPr="00612124">
        <w:rPr>
          <w:rFonts w:ascii="標楷體" w:eastAsia="標楷體" w:hAnsi="標楷體" w:hint="eastAsia"/>
        </w:rPr>
        <w:t>請就該主題與其他相關主題，勾選1-3個關鍵字 (參考教案最下方)  _</w:t>
      </w:r>
      <w:r w:rsidR="006153C5" w:rsidRPr="00612124">
        <w:rPr>
          <w:rFonts w:ascii="標楷體" w:eastAsia="標楷體" w:hAnsi="標楷體" w:hint="eastAsia"/>
        </w:rPr>
        <w:t>C</w:t>
      </w:r>
      <w:r w:rsidRPr="00612124">
        <w:rPr>
          <w:rFonts w:ascii="標楷體" w:eastAsia="標楷體" w:hAnsi="標楷體" w:hint="eastAsia"/>
        </w:rPr>
        <w:t xml:space="preserve">_  </w:t>
      </w:r>
      <w:r w:rsidR="006153C5" w:rsidRPr="00612124">
        <w:rPr>
          <w:rFonts w:ascii="標楷體" w:eastAsia="標楷體" w:hAnsi="標楷體" w:hint="eastAsia"/>
        </w:rPr>
        <w:t>D</w:t>
      </w:r>
      <w:r w:rsidRPr="00612124">
        <w:rPr>
          <w:rFonts w:ascii="標楷體" w:eastAsia="標楷體" w:hAnsi="標楷體" w:hint="eastAsia"/>
        </w:rPr>
        <w:t xml:space="preserve">_ </w:t>
      </w:r>
      <w:r w:rsidR="006153C5" w:rsidRPr="00612124">
        <w:rPr>
          <w:rFonts w:ascii="標楷體" w:eastAsia="標楷體" w:hAnsi="標楷體" w:hint="eastAsia"/>
        </w:rPr>
        <w:t>E</w:t>
      </w:r>
      <w:r w:rsidRPr="00612124">
        <w:rPr>
          <w:rFonts w:ascii="標楷體" w:eastAsia="標楷體" w:hAnsi="標楷體" w:hint="eastAsia"/>
        </w:rPr>
        <w:t>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2729"/>
        <w:gridCol w:w="1240"/>
        <w:gridCol w:w="1441"/>
        <w:gridCol w:w="936"/>
        <w:gridCol w:w="503"/>
        <w:gridCol w:w="1285"/>
      </w:tblGrid>
      <w:tr w:rsidR="00C62F07" w:rsidRPr="00612124" w:rsidTr="00C62F07">
        <w:trPr>
          <w:trHeight w:val="683"/>
        </w:trPr>
        <w:tc>
          <w:tcPr>
            <w:tcW w:w="873" w:type="pct"/>
            <w:vAlign w:val="center"/>
          </w:tcPr>
          <w:p w:rsidR="00C62F07" w:rsidRPr="00612124" w:rsidRDefault="00C62F07" w:rsidP="00C62F07">
            <w:pPr>
              <w:spacing w:line="276" w:lineRule="auto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 xml:space="preserve"> </w:t>
            </w:r>
            <w:r w:rsidRPr="00612124">
              <w:rPr>
                <w:rFonts w:ascii="標楷體" w:eastAsia="標楷體" w:hAnsi="標楷體"/>
              </w:rPr>
              <w:t>主題名稱</w:t>
            </w:r>
          </w:p>
        </w:tc>
        <w:tc>
          <w:tcPr>
            <w:tcW w:w="1385" w:type="pct"/>
          </w:tcPr>
          <w:p w:rsidR="00C62F07" w:rsidRPr="00612124" w:rsidRDefault="00CF40A0" w:rsidP="00C62F07">
            <w:pPr>
              <w:spacing w:line="276" w:lineRule="auto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生命典範與立志</w:t>
            </w:r>
          </w:p>
        </w:tc>
        <w:tc>
          <w:tcPr>
            <w:tcW w:w="629" w:type="pct"/>
          </w:tcPr>
          <w:p w:rsidR="00C62F07" w:rsidRPr="00612124" w:rsidRDefault="00C62F07" w:rsidP="00C62F07">
            <w:pPr>
              <w:spacing w:line="276" w:lineRule="auto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撰寫人</w:t>
            </w:r>
          </w:p>
        </w:tc>
        <w:tc>
          <w:tcPr>
            <w:tcW w:w="731" w:type="pct"/>
          </w:tcPr>
          <w:p w:rsidR="00C62F07" w:rsidRPr="00612124" w:rsidRDefault="00CF40A0" w:rsidP="00C62F07">
            <w:pPr>
              <w:spacing w:line="276" w:lineRule="auto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張崑將</w:t>
            </w:r>
          </w:p>
        </w:tc>
        <w:tc>
          <w:tcPr>
            <w:tcW w:w="730" w:type="pct"/>
            <w:gridSpan w:val="2"/>
            <w:vAlign w:val="center"/>
          </w:tcPr>
          <w:p w:rsidR="00C62F07" w:rsidRPr="00612124" w:rsidRDefault="00C62F07" w:rsidP="00C62F07">
            <w:pPr>
              <w:spacing w:line="276" w:lineRule="auto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研討時間</w:t>
            </w:r>
          </w:p>
        </w:tc>
        <w:tc>
          <w:tcPr>
            <w:tcW w:w="652" w:type="pct"/>
            <w:vAlign w:val="center"/>
          </w:tcPr>
          <w:p w:rsidR="00C62F07" w:rsidRPr="00612124" w:rsidRDefault="0059092A" w:rsidP="00C62F07">
            <w:pPr>
              <w:spacing w:line="276" w:lineRule="auto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100</w:t>
            </w:r>
            <w:r w:rsidRPr="00612124">
              <w:rPr>
                <w:rFonts w:ascii="標楷體" w:eastAsia="標楷體" w:hAnsi="標楷體"/>
              </w:rPr>
              <w:t>’</w:t>
            </w:r>
          </w:p>
        </w:tc>
      </w:tr>
      <w:tr w:rsidR="00C62F07" w:rsidRPr="00612124" w:rsidTr="00C62F07">
        <w:trPr>
          <w:trHeight w:val="897"/>
        </w:trPr>
        <w:tc>
          <w:tcPr>
            <w:tcW w:w="873" w:type="pct"/>
            <w:vAlign w:val="center"/>
          </w:tcPr>
          <w:p w:rsidR="00C62F07" w:rsidRPr="00612124" w:rsidRDefault="00C62F07" w:rsidP="00B4504E">
            <w:pPr>
              <w:jc w:val="center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理念說明</w:t>
            </w:r>
          </w:p>
        </w:tc>
        <w:tc>
          <w:tcPr>
            <w:tcW w:w="4127" w:type="pct"/>
            <w:gridSpan w:val="6"/>
          </w:tcPr>
          <w:p w:rsidR="00C62F07" w:rsidRPr="00612124" w:rsidRDefault="00D06D9D" w:rsidP="005E1A5C">
            <w:pPr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立志</w:t>
            </w:r>
            <w:r w:rsidR="005F0A71" w:rsidRPr="00612124">
              <w:rPr>
                <w:rFonts w:ascii="標楷體" w:eastAsia="標楷體" w:hAnsi="標楷體" w:hint="eastAsia"/>
              </w:rPr>
              <w:t>就是要有高遠的目標，而偉人都具有高遠目標，所以</w:t>
            </w:r>
            <w:r w:rsidRPr="00612124">
              <w:rPr>
                <w:rFonts w:ascii="標楷體" w:eastAsia="標楷體" w:hAnsi="標楷體" w:hint="eastAsia"/>
              </w:rPr>
              <w:t>最好是向偉人（典範者）學習，一是方向不會錯，少走冤枉路</w:t>
            </w:r>
            <w:r w:rsidR="005E1A5C" w:rsidRPr="00612124">
              <w:rPr>
                <w:rFonts w:ascii="標楷體" w:eastAsia="標楷體" w:hAnsi="標楷體" w:hint="eastAsia"/>
              </w:rPr>
              <w:t>。</w:t>
            </w:r>
            <w:r w:rsidRPr="00612124">
              <w:rPr>
                <w:rFonts w:ascii="標楷體" w:eastAsia="標楷體" w:hAnsi="標楷體" w:hint="eastAsia"/>
              </w:rPr>
              <w:t>二是</w:t>
            </w:r>
            <w:r w:rsidRPr="00612124">
              <w:rPr>
                <w:rFonts w:ascii="標楷體" w:eastAsia="標楷體" w:hAnsi="標楷體" w:hint="eastAsia"/>
                <w:bCs/>
              </w:rPr>
              <w:t>偉人成功的要素不是很遠的，它都在眼前</w:t>
            </w:r>
            <w:r w:rsidR="005E1A5C" w:rsidRPr="00612124">
              <w:rPr>
                <w:rFonts w:ascii="標楷體" w:eastAsia="標楷體" w:hAnsi="標楷體" w:hint="eastAsia"/>
                <w:bCs/>
              </w:rPr>
              <w:t>，有下手處</w:t>
            </w:r>
            <w:r w:rsidRPr="00612124">
              <w:rPr>
                <w:rFonts w:ascii="標楷體" w:eastAsia="標楷體" w:hAnsi="標楷體" w:hint="eastAsia"/>
                <w:bCs/>
              </w:rPr>
              <w:t>。</w:t>
            </w:r>
            <w:r w:rsidR="005E1A5C" w:rsidRPr="00612124">
              <w:rPr>
                <w:rFonts w:ascii="標楷體" w:eastAsia="標楷體" w:hAnsi="標楷體" w:hint="eastAsia"/>
                <w:bCs/>
              </w:rPr>
              <w:t>三是你效學偉人之心愈強，對他夠熟，也愈能堅定自己的意志，超越困難。</w:t>
            </w:r>
          </w:p>
        </w:tc>
      </w:tr>
      <w:tr w:rsidR="00C103E2" w:rsidRPr="00612124" w:rsidTr="002609D5">
        <w:trPr>
          <w:trHeight w:val="613"/>
        </w:trPr>
        <w:tc>
          <w:tcPr>
            <w:tcW w:w="873" w:type="pct"/>
            <w:vAlign w:val="center"/>
          </w:tcPr>
          <w:p w:rsidR="00685469" w:rsidRPr="00612124" w:rsidRDefault="00685469" w:rsidP="00B4504E">
            <w:pPr>
              <w:jc w:val="center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/>
              </w:rPr>
              <w:t>教學目標</w:t>
            </w:r>
          </w:p>
        </w:tc>
        <w:tc>
          <w:tcPr>
            <w:tcW w:w="4127" w:type="pct"/>
            <w:gridSpan w:val="6"/>
            <w:shd w:val="clear" w:color="auto" w:fill="auto"/>
          </w:tcPr>
          <w:p w:rsidR="00685469" w:rsidRPr="00612124" w:rsidRDefault="0067529A" w:rsidP="0067529A">
            <w:pPr>
              <w:spacing w:line="320" w:lineRule="exact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1.</w:t>
            </w:r>
            <w:r w:rsidR="00B14D20" w:rsidRPr="00612124">
              <w:rPr>
                <w:rFonts w:ascii="標楷體" w:eastAsia="標楷體" w:hAnsi="標楷體" w:hint="eastAsia"/>
              </w:rPr>
              <w:t>了解</w:t>
            </w:r>
            <w:r w:rsidR="00AE353D" w:rsidRPr="00612124">
              <w:rPr>
                <w:rFonts w:ascii="標楷體" w:eastAsia="標楷體" w:hAnsi="標楷體" w:hint="eastAsia"/>
              </w:rPr>
              <w:t>「立志」的定義，以及</w:t>
            </w:r>
            <w:r w:rsidR="00B14D20" w:rsidRPr="00612124">
              <w:rPr>
                <w:rFonts w:ascii="標楷體" w:eastAsia="標楷體" w:hAnsi="標楷體" w:hint="eastAsia"/>
              </w:rPr>
              <w:t>「立志」與「向典範者學習」的重要關聯性。</w:t>
            </w:r>
          </w:p>
          <w:p w:rsidR="0067529A" w:rsidRPr="00612124" w:rsidRDefault="0067529A" w:rsidP="0067529A">
            <w:pPr>
              <w:spacing w:line="320" w:lineRule="exact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/>
              </w:rPr>
              <w:t>2.</w:t>
            </w:r>
            <w:r w:rsidR="00B14D20" w:rsidRPr="00612124">
              <w:rPr>
                <w:rFonts w:ascii="標楷體" w:eastAsia="標楷體" w:hAnsi="標楷體" w:hint="eastAsia"/>
                <w:bCs/>
              </w:rPr>
              <w:t>立志與「幸福」(快樂)有何關係？</w:t>
            </w:r>
          </w:p>
          <w:p w:rsidR="0067529A" w:rsidRPr="00612124" w:rsidRDefault="0067529A" w:rsidP="0067529A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612124">
              <w:rPr>
                <w:rFonts w:ascii="標楷體" w:eastAsia="標楷體" w:hAnsi="標楷體"/>
              </w:rPr>
              <w:t>3.</w:t>
            </w:r>
            <w:r w:rsidR="00B14D20" w:rsidRPr="00612124">
              <w:rPr>
                <w:rFonts w:ascii="標楷體" w:eastAsia="標楷體" w:hAnsi="標楷體" w:hint="eastAsia"/>
                <w:bCs/>
              </w:rPr>
              <w:t>將來我能不能成為「典範者」？</w:t>
            </w:r>
          </w:p>
          <w:p w:rsidR="00B14D20" w:rsidRPr="00612124" w:rsidRDefault="00B14D20" w:rsidP="00B14D20">
            <w:pPr>
              <w:spacing w:line="320" w:lineRule="exact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4.</w:t>
            </w:r>
            <w:r w:rsidRPr="00612124">
              <w:rPr>
                <w:rFonts w:ascii="標楷體" w:eastAsia="標楷體" w:hAnsi="標楷體" w:hint="eastAsia"/>
                <w:bCs/>
              </w:rPr>
              <w:t>典範者如何跨越困境？</w:t>
            </w:r>
          </w:p>
        </w:tc>
      </w:tr>
      <w:tr w:rsidR="008D37A4" w:rsidRPr="00612124" w:rsidTr="008E639A">
        <w:trPr>
          <w:trHeight w:val="451"/>
        </w:trPr>
        <w:tc>
          <w:tcPr>
            <w:tcW w:w="873" w:type="pct"/>
            <w:tcBorders>
              <w:top w:val="double" w:sz="4" w:space="0" w:color="auto"/>
            </w:tcBorders>
          </w:tcPr>
          <w:p w:rsidR="00BD6E05" w:rsidRPr="00612124" w:rsidRDefault="00E23860" w:rsidP="00612124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/>
              </w:rPr>
              <w:t>流程</w:t>
            </w:r>
          </w:p>
        </w:tc>
        <w:tc>
          <w:tcPr>
            <w:tcW w:w="2745" w:type="pct"/>
            <w:gridSpan w:val="3"/>
            <w:tcBorders>
              <w:top w:val="double" w:sz="4" w:space="0" w:color="auto"/>
            </w:tcBorders>
          </w:tcPr>
          <w:p w:rsidR="00BD6E05" w:rsidRPr="00612124" w:rsidRDefault="0059634C" w:rsidP="00612124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教學活動/課程內容</w:t>
            </w:r>
          </w:p>
        </w:tc>
        <w:tc>
          <w:tcPr>
            <w:tcW w:w="475" w:type="pct"/>
            <w:tcBorders>
              <w:top w:val="double" w:sz="4" w:space="0" w:color="auto"/>
            </w:tcBorders>
          </w:tcPr>
          <w:p w:rsidR="00BD6E05" w:rsidRPr="00612124" w:rsidRDefault="0059634C" w:rsidP="00B4504E">
            <w:pPr>
              <w:jc w:val="center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07" w:type="pct"/>
            <w:gridSpan w:val="2"/>
            <w:tcBorders>
              <w:top w:val="double" w:sz="4" w:space="0" w:color="auto"/>
            </w:tcBorders>
          </w:tcPr>
          <w:p w:rsidR="00BD6E05" w:rsidRPr="00612124" w:rsidRDefault="0059634C" w:rsidP="00612124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資材運用</w:t>
            </w:r>
          </w:p>
        </w:tc>
      </w:tr>
      <w:tr w:rsidR="008D37A4" w:rsidRPr="00612124" w:rsidTr="005D2CD2">
        <w:trPr>
          <w:trHeight w:val="1696"/>
        </w:trPr>
        <w:tc>
          <w:tcPr>
            <w:tcW w:w="873" w:type="pct"/>
            <w:vAlign w:val="center"/>
          </w:tcPr>
          <w:p w:rsidR="008D37A4" w:rsidRPr="00612124" w:rsidRDefault="008D37A4" w:rsidP="00B4504E">
            <w:pPr>
              <w:jc w:val="center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/>
              </w:rPr>
              <w:t>前行引導</w:t>
            </w:r>
          </w:p>
          <w:p w:rsidR="00BD6E05" w:rsidRPr="00612124" w:rsidRDefault="00BD6E05" w:rsidP="00B4504E">
            <w:pPr>
              <w:jc w:val="center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745" w:type="pct"/>
            <w:gridSpan w:val="3"/>
          </w:tcPr>
          <w:p w:rsidR="00AA4212" w:rsidRPr="00612124" w:rsidRDefault="00A24ABD" w:rsidP="00AA4212">
            <w:pPr>
              <w:numPr>
                <w:ilvl w:val="0"/>
                <w:numId w:val="25"/>
              </w:numPr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教師分享自己怎麼立志？</w:t>
            </w:r>
          </w:p>
          <w:p w:rsidR="00AA4212" w:rsidRPr="00612124" w:rsidRDefault="00AA4212" w:rsidP="00AA4212">
            <w:pPr>
              <w:ind w:left="360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藉這個分享說明「立志」相關近似詞語：諸如使命感、成為君子（有理想有抱負者）、成聖成賢、任重道遠、天將降大任於斯人也、成佛作祖</w:t>
            </w:r>
            <w:r w:rsidRPr="00612124">
              <w:rPr>
                <w:rFonts w:ascii="標楷體" w:eastAsia="標楷體" w:hAnsi="標楷體"/>
              </w:rPr>
              <w:t>…</w:t>
            </w:r>
          </w:p>
          <w:p w:rsidR="00A24ABD" w:rsidRPr="00612124" w:rsidRDefault="00A24ABD" w:rsidP="00A24ABD">
            <w:pPr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2.觀念澄清：</w:t>
            </w:r>
          </w:p>
          <w:p w:rsidR="00A24ABD" w:rsidRPr="00612124" w:rsidRDefault="00A24ABD" w:rsidP="00A24ABD">
            <w:pPr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 xml:space="preserve"> 1)</w:t>
            </w:r>
            <w:r w:rsidRPr="00612124">
              <w:rPr>
                <w:rFonts w:ascii="標楷體" w:eastAsia="標楷體" w:hAnsi="標楷體" w:hint="eastAsia"/>
                <w:bCs/>
              </w:rPr>
              <w:t>「立志」不是「我將來要做什麼職業…」</w:t>
            </w:r>
          </w:p>
          <w:p w:rsidR="00A24ABD" w:rsidRPr="00612124" w:rsidRDefault="00A24ABD" w:rsidP="00A24ABD">
            <w:pPr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  <w:bCs/>
              </w:rPr>
              <w:t xml:space="preserve"> 2)「立志」為何一定與「高遠的目標」連結一起?</w:t>
            </w:r>
          </w:p>
          <w:p w:rsidR="00A24ABD" w:rsidRPr="00612124" w:rsidRDefault="00A24ABD" w:rsidP="00A24ABD">
            <w:pPr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  <w:bCs/>
              </w:rPr>
              <w:t xml:space="preserve"> 3) 「立志」是在做紮根的基礎工作</w:t>
            </w:r>
          </w:p>
          <w:p w:rsidR="0067529A" w:rsidRPr="00612124" w:rsidRDefault="00A24ABD" w:rsidP="00950FA1">
            <w:pPr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3.為何要立志</w:t>
            </w:r>
            <w:r w:rsidR="00950FA1" w:rsidRPr="00612124">
              <w:rPr>
                <w:rFonts w:ascii="標楷體" w:eastAsia="標楷體" w:hAnsi="標楷體" w:hint="eastAsia"/>
              </w:rPr>
              <w:t>？</w:t>
            </w:r>
            <w:r w:rsidR="00AA4212" w:rsidRPr="00612124">
              <w:rPr>
                <w:rFonts w:ascii="標楷體" w:eastAsia="標楷體" w:hAnsi="標楷體" w:hint="eastAsia"/>
              </w:rPr>
              <w:t>立志</w:t>
            </w:r>
            <w:r w:rsidR="00950FA1" w:rsidRPr="00612124">
              <w:rPr>
                <w:rFonts w:ascii="標楷體" w:eastAsia="標楷體" w:hAnsi="標楷體" w:hint="eastAsia"/>
              </w:rPr>
              <w:t>與日常</w:t>
            </w:r>
            <w:r w:rsidRPr="00612124">
              <w:rPr>
                <w:rFonts w:ascii="標楷體" w:eastAsia="標楷體" w:hAnsi="標楷體" w:hint="eastAsia"/>
              </w:rPr>
              <w:t>生活經驗</w:t>
            </w:r>
            <w:r w:rsidR="00950FA1" w:rsidRPr="00612124">
              <w:rPr>
                <w:rFonts w:ascii="標楷體" w:eastAsia="標楷體" w:hAnsi="標楷體" w:hint="eastAsia"/>
              </w:rPr>
              <w:t>的關聯</w:t>
            </w:r>
            <w:r w:rsidRPr="00612124">
              <w:rPr>
                <w:rFonts w:ascii="標楷體" w:eastAsia="標楷體" w:hAnsi="標楷體" w:hint="eastAsia"/>
              </w:rPr>
              <w:t>？</w:t>
            </w:r>
          </w:p>
        </w:tc>
        <w:tc>
          <w:tcPr>
            <w:tcW w:w="475" w:type="pct"/>
          </w:tcPr>
          <w:p w:rsidR="008F6CFB" w:rsidRPr="00612124" w:rsidRDefault="00950FA1" w:rsidP="00B4504E">
            <w:pPr>
              <w:jc w:val="center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10</w:t>
            </w:r>
            <w:r w:rsidRPr="00612124">
              <w:rPr>
                <w:rFonts w:ascii="標楷體" w:eastAsia="標楷體" w:hAnsi="標楷體"/>
              </w:rPr>
              <w:t>’</w:t>
            </w:r>
          </w:p>
        </w:tc>
        <w:tc>
          <w:tcPr>
            <w:tcW w:w="907" w:type="pct"/>
            <w:gridSpan w:val="2"/>
          </w:tcPr>
          <w:p w:rsidR="00BD6E05" w:rsidRPr="00612124" w:rsidRDefault="00BD6E05" w:rsidP="00B450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37A4" w:rsidRPr="00612124" w:rsidTr="008E639A">
        <w:trPr>
          <w:trHeight w:val="711"/>
        </w:trPr>
        <w:tc>
          <w:tcPr>
            <w:tcW w:w="873" w:type="pct"/>
            <w:vAlign w:val="center"/>
          </w:tcPr>
          <w:p w:rsidR="00BD6E05" w:rsidRPr="00612124" w:rsidRDefault="00BD6E05" w:rsidP="00B4504E">
            <w:pPr>
              <w:jc w:val="center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/>
              </w:rPr>
              <w:t>教學內容</w:t>
            </w:r>
          </w:p>
        </w:tc>
        <w:tc>
          <w:tcPr>
            <w:tcW w:w="2745" w:type="pct"/>
            <w:gridSpan w:val="3"/>
          </w:tcPr>
          <w:p w:rsidR="007553AF" w:rsidRPr="00612124" w:rsidRDefault="00493008" w:rsidP="005D2CD2">
            <w:pPr>
              <w:ind w:left="480"/>
              <w:jc w:val="both"/>
              <w:rPr>
                <w:rFonts w:ascii="標楷體" w:eastAsia="標楷體" w:hAnsi="標楷體"/>
                <w:color w:val="FF0000"/>
              </w:rPr>
            </w:pPr>
            <w:r w:rsidRPr="00612124">
              <w:rPr>
                <w:rFonts w:ascii="標楷體" w:eastAsia="標楷體" w:hAnsi="標楷體" w:hint="eastAsia"/>
                <w:color w:val="FF0000"/>
              </w:rPr>
              <w:t>先</w:t>
            </w:r>
            <w:r w:rsidR="00D06D9D" w:rsidRPr="00612124">
              <w:rPr>
                <w:rFonts w:ascii="標楷體" w:eastAsia="標楷體" w:hAnsi="標楷體" w:hint="eastAsia"/>
                <w:color w:val="FF0000"/>
              </w:rPr>
              <w:t>用以下【立志四問】，層層引導同學立志的重要性。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76"/>
              <w:gridCol w:w="4608"/>
            </w:tblGrid>
            <w:tr w:rsidR="00D06D9D" w:rsidRPr="00612124" w:rsidTr="00CA44B8">
              <w:tc>
                <w:tcPr>
                  <w:tcW w:w="560" w:type="dxa"/>
                </w:tcPr>
                <w:p w:rsidR="00D06D9D" w:rsidRPr="00612124" w:rsidRDefault="00D06D9D" w:rsidP="00CA44B8">
                  <w:pPr>
                    <w:tabs>
                      <w:tab w:val="left" w:pos="774"/>
                    </w:tabs>
                    <w:rPr>
                      <w:rFonts w:ascii="標楷體" w:eastAsia="標楷體" w:hAnsi="標楷體"/>
                    </w:rPr>
                  </w:pPr>
                  <w:r w:rsidRPr="00612124">
                    <w:rPr>
                      <w:rFonts w:ascii="標楷體" w:eastAsia="標楷體" w:hAnsi="標楷體" w:hint="eastAsia"/>
                    </w:rPr>
                    <w:t>Q1.</w:t>
                  </w:r>
                </w:p>
              </w:tc>
              <w:tc>
                <w:tcPr>
                  <w:tcW w:w="7962" w:type="dxa"/>
                </w:tcPr>
                <w:p w:rsidR="00D06D9D" w:rsidRPr="00612124" w:rsidRDefault="00D06D9D" w:rsidP="00CA44B8">
                  <w:pPr>
                    <w:tabs>
                      <w:tab w:val="left" w:pos="774"/>
                    </w:tabs>
                    <w:rPr>
                      <w:rFonts w:ascii="標楷體" w:eastAsia="標楷體" w:hAnsi="標楷體"/>
                    </w:rPr>
                  </w:pPr>
                  <w:r w:rsidRPr="00612124">
                    <w:rPr>
                      <w:rFonts w:ascii="標楷體" w:eastAsia="標楷體" w:hAnsi="標楷體" w:hint="eastAsia"/>
                    </w:rPr>
                    <w:t>你承不承認在人生過程中向生命典範者學習（立志）是有好處的？如果有，請具體寫出好處在哪裡？</w:t>
                  </w:r>
                </w:p>
              </w:tc>
            </w:tr>
            <w:tr w:rsidR="00D06D9D" w:rsidRPr="00612124" w:rsidTr="00CA44B8">
              <w:tc>
                <w:tcPr>
                  <w:tcW w:w="560" w:type="dxa"/>
                </w:tcPr>
                <w:p w:rsidR="00D06D9D" w:rsidRPr="00612124" w:rsidRDefault="00D06D9D" w:rsidP="00CA44B8">
                  <w:pPr>
                    <w:tabs>
                      <w:tab w:val="left" w:pos="774"/>
                    </w:tabs>
                    <w:rPr>
                      <w:rFonts w:ascii="標楷體" w:eastAsia="標楷體" w:hAnsi="標楷體"/>
                    </w:rPr>
                  </w:pPr>
                  <w:r w:rsidRPr="00612124">
                    <w:rPr>
                      <w:rFonts w:ascii="標楷體" w:eastAsia="標楷體" w:hAnsi="標楷體" w:hint="eastAsia"/>
                    </w:rPr>
                    <w:t>Q2.</w:t>
                  </w:r>
                </w:p>
              </w:tc>
              <w:tc>
                <w:tcPr>
                  <w:tcW w:w="7962" w:type="dxa"/>
                </w:tcPr>
                <w:p w:rsidR="00D06D9D" w:rsidRPr="00612124" w:rsidRDefault="00D06D9D" w:rsidP="00CA44B8">
                  <w:pPr>
                    <w:tabs>
                      <w:tab w:val="left" w:pos="774"/>
                    </w:tabs>
                    <w:rPr>
                      <w:rFonts w:ascii="標楷體" w:eastAsia="標楷體" w:hAnsi="標楷體"/>
                    </w:rPr>
                  </w:pPr>
                  <w:r w:rsidRPr="00612124">
                    <w:rPr>
                      <w:rFonts w:ascii="標楷體" w:eastAsia="標楷體" w:hAnsi="標楷體" w:hint="eastAsia"/>
                    </w:rPr>
                    <w:t>有遠大目標者與無遠大目標者，哪一種人生會過得比較快樂或幸福？</w:t>
                  </w:r>
                </w:p>
                <w:p w:rsidR="00D06D9D" w:rsidRPr="00612124" w:rsidRDefault="00D06D9D" w:rsidP="00CA44B8">
                  <w:pPr>
                    <w:tabs>
                      <w:tab w:val="left" w:pos="774"/>
                    </w:tabs>
                    <w:rPr>
                      <w:rFonts w:ascii="標楷體" w:eastAsia="標楷體" w:hAnsi="標楷體"/>
                    </w:rPr>
                  </w:pPr>
                  <w:r w:rsidRPr="00612124">
                    <w:rPr>
                      <w:rFonts w:ascii="標楷體" w:eastAsia="標楷體" w:hAnsi="標楷體" w:hint="eastAsia"/>
                    </w:rPr>
                    <w:t>你對「快樂」或「幸福」的定義是什麼？</w:t>
                  </w:r>
                </w:p>
              </w:tc>
            </w:tr>
            <w:tr w:rsidR="00D06D9D" w:rsidRPr="00612124" w:rsidTr="00CA44B8">
              <w:tc>
                <w:tcPr>
                  <w:tcW w:w="560" w:type="dxa"/>
                </w:tcPr>
                <w:p w:rsidR="00D06D9D" w:rsidRPr="00612124" w:rsidRDefault="00D06D9D" w:rsidP="00CA44B8">
                  <w:pPr>
                    <w:tabs>
                      <w:tab w:val="left" w:pos="774"/>
                    </w:tabs>
                    <w:rPr>
                      <w:rFonts w:ascii="標楷體" w:eastAsia="標楷體" w:hAnsi="標楷體"/>
                    </w:rPr>
                  </w:pPr>
                  <w:r w:rsidRPr="00612124">
                    <w:rPr>
                      <w:rFonts w:ascii="標楷體" w:eastAsia="標楷體" w:hAnsi="標楷體" w:hint="eastAsia"/>
                    </w:rPr>
                    <w:t>Q3.</w:t>
                  </w:r>
                </w:p>
              </w:tc>
              <w:tc>
                <w:tcPr>
                  <w:tcW w:w="7962" w:type="dxa"/>
                </w:tcPr>
                <w:p w:rsidR="00D06D9D" w:rsidRPr="00612124" w:rsidRDefault="00D06D9D" w:rsidP="00CA44B8">
                  <w:pPr>
                    <w:tabs>
                      <w:tab w:val="left" w:pos="774"/>
                    </w:tabs>
                    <w:rPr>
                      <w:rFonts w:ascii="標楷體" w:eastAsia="標楷體" w:hAnsi="標楷體"/>
                    </w:rPr>
                  </w:pPr>
                  <w:r w:rsidRPr="00612124">
                    <w:rPr>
                      <w:rFonts w:ascii="標楷體" w:eastAsia="標楷體" w:hAnsi="標楷體" w:hint="eastAsia"/>
                    </w:rPr>
                    <w:t>你認為「偉人」都具備哪些共同特質？（可從耶穌、孔子、佛陀、史懷哲、甘地</w:t>
                  </w:r>
                  <w:r w:rsidRPr="00612124">
                    <w:rPr>
                      <w:rFonts w:ascii="標楷體" w:eastAsia="標楷體" w:hAnsi="標楷體"/>
                    </w:rPr>
                    <w:t>……</w:t>
                  </w:r>
                  <w:r w:rsidRPr="00612124">
                    <w:rPr>
                      <w:rFonts w:ascii="標楷體" w:eastAsia="標楷體" w:hAnsi="標楷體" w:hint="eastAsia"/>
                    </w:rPr>
                    <w:t>. 等人物思維起）</w:t>
                  </w:r>
                </w:p>
              </w:tc>
            </w:tr>
            <w:tr w:rsidR="00D06D9D" w:rsidRPr="00612124" w:rsidTr="00CA44B8">
              <w:tc>
                <w:tcPr>
                  <w:tcW w:w="560" w:type="dxa"/>
                </w:tcPr>
                <w:p w:rsidR="00D06D9D" w:rsidRPr="00612124" w:rsidRDefault="00D06D9D" w:rsidP="00CA44B8">
                  <w:pPr>
                    <w:tabs>
                      <w:tab w:val="left" w:pos="774"/>
                    </w:tabs>
                    <w:rPr>
                      <w:rFonts w:ascii="標楷體" w:eastAsia="標楷體" w:hAnsi="標楷體"/>
                    </w:rPr>
                  </w:pPr>
                  <w:r w:rsidRPr="00612124">
                    <w:rPr>
                      <w:rFonts w:ascii="標楷體" w:eastAsia="標楷體" w:hAnsi="標楷體" w:hint="eastAsia"/>
                    </w:rPr>
                    <w:t>Q4.</w:t>
                  </w:r>
                </w:p>
              </w:tc>
              <w:tc>
                <w:tcPr>
                  <w:tcW w:w="7962" w:type="dxa"/>
                </w:tcPr>
                <w:p w:rsidR="00D06D9D" w:rsidRPr="00612124" w:rsidRDefault="00D06D9D" w:rsidP="00CA44B8">
                  <w:pPr>
                    <w:tabs>
                      <w:tab w:val="left" w:pos="774"/>
                    </w:tabs>
                    <w:rPr>
                      <w:rFonts w:ascii="標楷體" w:eastAsia="標楷體" w:hAnsi="標楷體"/>
                    </w:rPr>
                  </w:pPr>
                  <w:r w:rsidRPr="00612124">
                    <w:rPr>
                      <w:rFonts w:ascii="標楷體" w:eastAsia="標楷體" w:hAnsi="標楷體" w:hint="eastAsia"/>
                    </w:rPr>
                    <w:t>就你目前所知，偉人遇到困境的時候，所展現的特質是什麼？</w:t>
                  </w:r>
                </w:p>
              </w:tc>
            </w:tr>
          </w:tbl>
          <w:p w:rsidR="0067529A" w:rsidRPr="00612124" w:rsidRDefault="00493008" w:rsidP="005D2CD2">
            <w:pPr>
              <w:ind w:left="480"/>
              <w:jc w:val="both"/>
              <w:rPr>
                <w:rFonts w:ascii="標楷體" w:eastAsia="標楷體" w:hAnsi="標楷體"/>
                <w:color w:val="FF0000"/>
              </w:rPr>
            </w:pPr>
            <w:r w:rsidRPr="00612124">
              <w:rPr>
                <w:rFonts w:ascii="標楷體" w:eastAsia="標楷體" w:hAnsi="標楷體" w:hint="eastAsia"/>
              </w:rPr>
              <w:t>立志的定義：跟偉人學習，最後希望與他一樣的生命長度、高度、廣度與境界。</w:t>
            </w:r>
          </w:p>
          <w:p w:rsidR="00493008" w:rsidRPr="00612124" w:rsidRDefault="00493008" w:rsidP="00493008">
            <w:pPr>
              <w:tabs>
                <w:tab w:val="left" w:pos="774"/>
              </w:tabs>
              <w:rPr>
                <w:rFonts w:ascii="標楷體" w:eastAsia="標楷體" w:hAnsi="標楷體"/>
                <w:b/>
              </w:rPr>
            </w:pPr>
            <w:r w:rsidRPr="00612124">
              <w:rPr>
                <w:rFonts w:ascii="標楷體" w:eastAsia="標楷體" w:hAnsi="標楷體" w:hint="eastAsia"/>
                <w:b/>
              </w:rPr>
              <w:t>一、向生命典範者學習（立志）的好處</w:t>
            </w:r>
          </w:p>
          <w:p w:rsidR="00493008" w:rsidRPr="00612124" w:rsidRDefault="00493008" w:rsidP="00493008">
            <w:pPr>
              <w:tabs>
                <w:tab w:val="left" w:pos="774"/>
              </w:tabs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（立志有何好處？不立志有何壞處？）</w:t>
            </w:r>
          </w:p>
          <w:p w:rsidR="00493008" w:rsidRPr="00612124" w:rsidRDefault="00493008" w:rsidP="00493008">
            <w:pPr>
              <w:tabs>
                <w:tab w:val="left" w:pos="774"/>
              </w:tabs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 xml:space="preserve"> </w:t>
            </w:r>
          </w:p>
          <w:p w:rsidR="00493008" w:rsidRPr="00612124" w:rsidRDefault="00493008" w:rsidP="00493008">
            <w:pPr>
              <w:tabs>
                <w:tab w:val="left" w:pos="774"/>
              </w:tabs>
              <w:rPr>
                <w:rFonts w:ascii="標楷體" w:eastAsia="標楷體" w:hAnsi="標楷體"/>
              </w:rPr>
            </w:pPr>
            <w:r w:rsidRPr="00612124">
              <w:rPr>
                <w:rFonts w:ascii="標楷體" w:eastAsia="MS Mincho" w:hAnsi="MS Mincho" w:cs="MS Mincho" w:hint="eastAsia"/>
                <w:shd w:val="pct15" w:color="auto" w:fill="FFFFFF"/>
              </w:rPr>
              <w:lastRenderedPageBreak/>
              <w:t>☞</w:t>
            </w:r>
            <w:r w:rsidRPr="00612124">
              <w:rPr>
                <w:rFonts w:ascii="標楷體" w:eastAsia="標楷體" w:hAnsi="標楷體" w:cs="MS Mincho" w:hint="eastAsia"/>
                <w:shd w:val="pct15" w:color="auto" w:fill="FFFFFF"/>
              </w:rPr>
              <w:t>Q1</w:t>
            </w:r>
            <w:r w:rsidRPr="00612124">
              <w:rPr>
                <w:rFonts w:ascii="標楷體" w:eastAsia="標楷體" w:hAnsi="標楷體" w:cs="新細明體" w:hint="eastAsia"/>
                <w:shd w:val="pct15" w:color="auto" w:fill="FFFFFF"/>
              </w:rPr>
              <w:t>討論</w:t>
            </w:r>
            <w:r w:rsidRPr="00612124">
              <w:rPr>
                <w:rFonts w:ascii="標楷體" w:eastAsia="標楷體" w:hAnsi="標楷體" w:hint="eastAsia"/>
                <w:shd w:val="pct15" w:color="auto" w:fill="FFFFFF"/>
              </w:rPr>
              <w:t>與分析：(</w:t>
            </w:r>
            <w:r w:rsidRPr="00612124">
              <w:rPr>
                <w:rFonts w:ascii="標楷體" w:eastAsia="標楷體" w:hAnsi="標楷體" w:hint="eastAsia"/>
              </w:rPr>
              <w:t>教師引導學生討論)，以下可做結語：</w:t>
            </w:r>
          </w:p>
          <w:p w:rsidR="00493008" w:rsidRPr="00612124" w:rsidRDefault="00493008" w:rsidP="00493008">
            <w:pPr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*立志可以召喚出內心無比的力量（幫助自我實現）</w:t>
            </w:r>
          </w:p>
          <w:p w:rsidR="00493008" w:rsidRPr="00612124" w:rsidRDefault="00493008" w:rsidP="00493008">
            <w:pPr>
              <w:rPr>
                <w:rFonts w:ascii="標楷體" w:eastAsia="標楷體" w:hAnsi="標楷體" w:cs="Arial"/>
              </w:rPr>
            </w:pPr>
            <w:r w:rsidRPr="00612124">
              <w:rPr>
                <w:rFonts w:ascii="標楷體" w:eastAsia="標楷體" w:hAnsi="標楷體" w:hint="eastAsia"/>
              </w:rPr>
              <w:t>*</w:t>
            </w:r>
            <w:r w:rsidRPr="00612124">
              <w:rPr>
                <w:rFonts w:ascii="標楷體" w:eastAsia="標楷體" w:hAnsi="標楷體"/>
              </w:rPr>
              <w:t>志不立，天下無可成之事。…</w:t>
            </w:r>
            <w:r w:rsidRPr="00612124">
              <w:rPr>
                <w:rFonts w:ascii="標楷體" w:eastAsia="標楷體" w:hAnsi="標楷體" w:hint="eastAsia"/>
              </w:rPr>
              <w:t>.</w:t>
            </w:r>
            <w:r w:rsidRPr="00612124">
              <w:rPr>
                <w:rFonts w:ascii="標楷體" w:eastAsia="標楷體" w:hAnsi="標楷體" w:cs="Arial"/>
              </w:rPr>
              <w:t>志不立，如無舵之舟，無銜之馬，漂蕩奔逸，終亦何所底乎？</w:t>
            </w:r>
            <w:r w:rsidRPr="00612124">
              <w:rPr>
                <w:rFonts w:ascii="標楷體" w:eastAsia="標楷體" w:hAnsi="標楷體" w:cs="Arial" w:hint="eastAsia"/>
              </w:rPr>
              <w:t>（王陽明）</w:t>
            </w:r>
          </w:p>
          <w:p w:rsidR="007F33C0" w:rsidRPr="00612124" w:rsidRDefault="007F33C0" w:rsidP="007F33C0">
            <w:pPr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*</w:t>
            </w:r>
            <w:r w:rsidRPr="00612124">
              <w:rPr>
                <w:rFonts w:ascii="標楷體" w:eastAsia="標楷體" w:hAnsi="標楷體"/>
              </w:rPr>
              <w:t>短片播放：「老鷹與雞」（</w:t>
            </w:r>
            <w:r w:rsidRPr="00612124">
              <w:rPr>
                <w:rFonts w:ascii="標楷體" w:eastAsia="標楷體" w:hAnsi="標楷體" w:hint="eastAsia"/>
              </w:rPr>
              <w:t>8</w:t>
            </w:r>
            <w:r w:rsidRPr="00612124">
              <w:rPr>
                <w:rFonts w:ascii="標楷體" w:eastAsia="標楷體" w:hAnsi="標楷體"/>
              </w:rPr>
              <w:t>分鐘）</w:t>
            </w:r>
          </w:p>
          <w:p w:rsidR="00E006CD" w:rsidRPr="00612124" w:rsidRDefault="007F33C0" w:rsidP="007F33C0">
            <w:pPr>
              <w:ind w:firstLineChars="50" w:firstLine="120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/>
              </w:rPr>
              <w:t>引導：</w:t>
            </w:r>
            <w:r w:rsidR="000379AD" w:rsidRPr="00612124">
              <w:rPr>
                <w:rFonts w:ascii="標楷體" w:eastAsia="標楷體" w:hAnsi="標楷體" w:hint="eastAsia"/>
                <w:b/>
                <w:bCs/>
              </w:rPr>
              <w:t>千里馬也需要靠伯樂指引</w:t>
            </w:r>
          </w:p>
          <w:p w:rsidR="007F33C0" w:rsidRPr="008A18A8" w:rsidRDefault="00612124" w:rsidP="00493008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16"/>
                <w:szCs w:val="16"/>
              </w:rPr>
              <w:t xml:space="preserve">  </w:t>
            </w:r>
            <w:r w:rsidRPr="00DF36A0">
              <w:rPr>
                <w:rFonts w:ascii="標楷體" w:eastAsia="標楷體" w:hAnsi="標楷體" w:cs="Arial" w:hint="eastAsia"/>
                <w:sz w:val="16"/>
                <w:szCs w:val="16"/>
              </w:rPr>
              <w:t xml:space="preserve"> </w:t>
            </w:r>
            <w:r w:rsidRPr="008A18A8">
              <w:rPr>
                <w:rFonts w:ascii="標楷體" w:eastAsia="標楷體" w:hAnsi="標楷體" w:cs="Arial"/>
                <w:sz w:val="20"/>
                <w:szCs w:val="20"/>
              </w:rPr>
              <w:t>https://www.youtube.com/watch?v=qUczNUVeE3E</w:t>
            </w:r>
          </w:p>
          <w:p w:rsidR="00612124" w:rsidRDefault="00612124" w:rsidP="00E35C6C">
            <w:pPr>
              <w:tabs>
                <w:tab w:val="left" w:pos="774"/>
              </w:tabs>
              <w:rPr>
                <w:rFonts w:ascii="標楷體" w:eastAsia="標楷體" w:hAnsi="標楷體" w:hint="eastAsia"/>
                <w:b/>
              </w:rPr>
            </w:pPr>
          </w:p>
          <w:p w:rsidR="00E35C6C" w:rsidRPr="00612124" w:rsidRDefault="00E35C6C" w:rsidP="00E35C6C">
            <w:pPr>
              <w:tabs>
                <w:tab w:val="left" w:pos="774"/>
              </w:tabs>
              <w:rPr>
                <w:rFonts w:ascii="標楷體" w:eastAsia="標楷體" w:hAnsi="標楷體"/>
                <w:b/>
              </w:rPr>
            </w:pPr>
            <w:r w:rsidRPr="00612124">
              <w:rPr>
                <w:rFonts w:ascii="標楷體" w:eastAsia="標楷體" w:hAnsi="標楷體" w:hint="eastAsia"/>
                <w:b/>
              </w:rPr>
              <w:t>二、「立志」與「快樂」或「幸福」的關係</w:t>
            </w:r>
          </w:p>
          <w:p w:rsidR="00E35C6C" w:rsidRPr="00612124" w:rsidRDefault="00E35C6C" w:rsidP="00E35C6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612124">
              <w:rPr>
                <w:rFonts w:ascii="標楷體" w:eastAsia="MS Mincho" w:hAnsi="MS Mincho" w:cs="MS Mincho" w:hint="eastAsia"/>
                <w:shd w:val="pct15" w:color="auto" w:fill="FFFFFF"/>
              </w:rPr>
              <w:t>☞</w:t>
            </w:r>
            <w:r w:rsidRPr="00612124">
              <w:rPr>
                <w:rFonts w:ascii="標楷體" w:eastAsia="標楷體" w:hAnsi="標楷體" w:hint="eastAsia"/>
                <w:shd w:val="pct15" w:color="auto" w:fill="FFFFFF"/>
              </w:rPr>
              <w:t>Q2討論與分析：(</w:t>
            </w:r>
            <w:r w:rsidRPr="00612124">
              <w:rPr>
                <w:rFonts w:ascii="標楷體" w:eastAsia="標楷體" w:hAnsi="標楷體" w:hint="eastAsia"/>
              </w:rPr>
              <w:t>教師引導學生討論)</w:t>
            </w:r>
          </w:p>
          <w:p w:rsidR="00CA44B8" w:rsidRPr="00612124" w:rsidRDefault="00E35C6C" w:rsidP="00E35C6C">
            <w:pPr>
              <w:jc w:val="both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  <w:bCs/>
              </w:rPr>
              <w:t xml:space="preserve">   a.</w:t>
            </w:r>
            <w:r w:rsidR="00CA44B8" w:rsidRPr="00612124">
              <w:rPr>
                <w:rFonts w:ascii="標楷體" w:eastAsia="標楷體" w:hAnsi="標楷體" w:hint="eastAsia"/>
                <w:bCs/>
              </w:rPr>
              <w:t>你對「快樂」的定義是什麼？</w:t>
            </w:r>
          </w:p>
          <w:p w:rsidR="00E35C6C" w:rsidRPr="00612124" w:rsidRDefault="00E35C6C" w:rsidP="00E35C6C">
            <w:pPr>
              <w:jc w:val="both"/>
              <w:rPr>
                <w:rFonts w:ascii="標楷體" w:eastAsia="標楷體" w:hAnsi="標楷體"/>
                <w:bCs/>
              </w:rPr>
            </w:pPr>
            <w:r w:rsidRPr="00612124">
              <w:rPr>
                <w:rFonts w:ascii="標楷體" w:eastAsia="標楷體" w:hAnsi="標楷體" w:hint="eastAsia"/>
                <w:bCs/>
              </w:rPr>
              <w:t xml:space="preserve">   你能區分「真實的快樂」與「虛幻的快樂」？</w:t>
            </w:r>
          </w:p>
          <w:p w:rsidR="00E35C6C" w:rsidRPr="00612124" w:rsidRDefault="00E35C6C" w:rsidP="00E35C6C">
            <w:pPr>
              <w:jc w:val="both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  <w:bCs/>
              </w:rPr>
              <w:t xml:space="preserve"> 引導出學生：</w:t>
            </w:r>
            <w:r w:rsidR="00F67336" w:rsidRPr="00612124">
              <w:rPr>
                <w:rFonts w:ascii="標楷體" w:eastAsia="標楷體" w:hAnsi="標楷體" w:hint="eastAsia"/>
                <w:bCs/>
              </w:rPr>
              <w:t>「精神上的快樂」與「</w:t>
            </w:r>
            <w:r w:rsidRPr="00612124">
              <w:rPr>
                <w:rFonts w:ascii="標楷體" w:eastAsia="標楷體" w:hAnsi="標楷體" w:hint="eastAsia"/>
                <w:bCs/>
              </w:rPr>
              <w:t>物質上的快樂</w:t>
            </w:r>
            <w:r w:rsidR="00F67336" w:rsidRPr="00612124">
              <w:rPr>
                <w:rFonts w:ascii="標楷體" w:eastAsia="標楷體" w:hAnsi="標楷體" w:hint="eastAsia"/>
                <w:bCs/>
              </w:rPr>
              <w:t>」</w:t>
            </w:r>
          </w:p>
          <w:p w:rsidR="00CA44B8" w:rsidRPr="00612124" w:rsidRDefault="00E35C6C" w:rsidP="00E35C6C">
            <w:pPr>
              <w:ind w:left="360"/>
              <w:jc w:val="both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  <w:bCs/>
              </w:rPr>
              <w:t>b.</w:t>
            </w:r>
            <w:r w:rsidR="00CA44B8" w:rsidRPr="00612124">
              <w:rPr>
                <w:rFonts w:ascii="標楷體" w:eastAsia="標楷體" w:hAnsi="標楷體" w:hint="eastAsia"/>
                <w:bCs/>
              </w:rPr>
              <w:t>「真實的快樂」與有無遠大目標有何關係？</w:t>
            </w:r>
          </w:p>
          <w:p w:rsidR="00CA44B8" w:rsidRPr="00612124" w:rsidRDefault="00CA44B8" w:rsidP="00E35C6C">
            <w:pPr>
              <w:numPr>
                <w:ilvl w:val="0"/>
                <w:numId w:val="27"/>
              </w:numPr>
              <w:jc w:val="both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  <w:bCs/>
              </w:rPr>
              <w:t>典範故事分享與討論：</w:t>
            </w:r>
          </w:p>
          <w:p w:rsidR="00CA44B8" w:rsidRPr="00612124" w:rsidRDefault="00E35C6C" w:rsidP="00E35C6C">
            <w:pPr>
              <w:numPr>
                <w:ilvl w:val="0"/>
                <w:numId w:val="27"/>
              </w:numPr>
              <w:jc w:val="both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  <w:bCs/>
              </w:rPr>
              <w:t>短</w:t>
            </w:r>
            <w:r w:rsidR="00CA44B8" w:rsidRPr="00612124">
              <w:rPr>
                <w:rFonts w:ascii="標楷體" w:eastAsia="標楷體" w:hAnsi="標楷體" w:hint="eastAsia"/>
                <w:bCs/>
              </w:rPr>
              <w:t>片播放：</w:t>
            </w:r>
            <w:hyperlink r:id="rId8" w:history="1">
              <w:r w:rsidR="00CA44B8" w:rsidRPr="00612124">
                <w:rPr>
                  <w:rStyle w:val="a6"/>
                  <w:rFonts w:ascii="標楷體" w:eastAsia="標楷體" w:hAnsi="標楷體" w:hint="eastAsia"/>
                  <w:bCs/>
                  <w:color w:val="auto"/>
                </w:rPr>
                <w:t>我老了，不想成台灣負擔</w:t>
              </w:r>
            </w:hyperlink>
            <w:hyperlink r:id="rId9" w:history="1">
              <w:r w:rsidR="00CA44B8" w:rsidRPr="00612124">
                <w:rPr>
                  <w:rStyle w:val="a6"/>
                  <w:rFonts w:ascii="標楷體" w:eastAsia="標楷體" w:hAnsi="標楷體" w:hint="eastAsia"/>
                  <w:bCs/>
                  <w:color w:val="auto"/>
                </w:rPr>
                <w:t>…8</w:t>
              </w:r>
            </w:hyperlink>
            <w:hyperlink r:id="rId10" w:history="1">
              <w:r w:rsidR="00CA44B8" w:rsidRPr="00612124">
                <w:rPr>
                  <w:rStyle w:val="a6"/>
                  <w:rFonts w:ascii="標楷體" w:eastAsia="標楷體" w:hAnsi="標楷體" w:hint="eastAsia"/>
                  <w:bCs/>
                  <w:color w:val="auto"/>
                </w:rPr>
                <w:t>旬葛修女回瑞士</w:t>
              </w:r>
            </w:hyperlink>
            <w:r w:rsidR="00CA44B8" w:rsidRPr="00612124">
              <w:rPr>
                <w:rFonts w:ascii="標楷體" w:eastAsia="標楷體" w:hAnsi="標楷體" w:hint="eastAsia"/>
                <w:bCs/>
              </w:rPr>
              <w:t>）</w:t>
            </w:r>
          </w:p>
          <w:p w:rsidR="00E35C6C" w:rsidRPr="00612124" w:rsidRDefault="00612124" w:rsidP="00E35C6C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  </w:t>
            </w:r>
            <w:r w:rsidR="00E35C6C" w:rsidRPr="00612124">
              <w:rPr>
                <w:rFonts w:ascii="標楷體" w:eastAsia="標楷體" w:hAnsi="標楷體"/>
                <w:color w:val="FF0000"/>
                <w:sz w:val="20"/>
                <w:szCs w:val="20"/>
              </w:rPr>
              <w:t>https://www.youtube.com/watch?v=JTCcHR0v7DM</w:t>
            </w:r>
          </w:p>
          <w:p w:rsidR="00612124" w:rsidRDefault="00612124" w:rsidP="00E35C6C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  <w:p w:rsidR="00E35C6C" w:rsidRPr="00612124" w:rsidRDefault="00E35C6C" w:rsidP="00E35C6C">
            <w:pPr>
              <w:jc w:val="both"/>
              <w:rPr>
                <w:rFonts w:ascii="標楷體" w:eastAsia="標楷體" w:hAnsi="標楷體"/>
                <w:bCs/>
              </w:rPr>
            </w:pPr>
            <w:r w:rsidRPr="00612124">
              <w:rPr>
                <w:rFonts w:ascii="標楷體" w:eastAsia="標楷體" w:hAnsi="標楷體" w:hint="eastAsia"/>
                <w:bCs/>
              </w:rPr>
              <w:t>看完影片：教師引導</w:t>
            </w:r>
          </w:p>
          <w:p w:rsidR="00CA44B8" w:rsidRPr="00612124" w:rsidRDefault="00CA44B8" w:rsidP="00E35C6C">
            <w:pPr>
              <w:jc w:val="both"/>
              <w:rPr>
                <w:rFonts w:ascii="標楷體" w:eastAsia="標楷體" w:hAnsi="標楷體"/>
                <w:bCs/>
              </w:rPr>
            </w:pPr>
            <w:r w:rsidRPr="00612124">
              <w:rPr>
                <w:rFonts w:ascii="標楷體" w:eastAsia="標楷體" w:hAnsi="標楷體" w:hint="eastAsia"/>
                <w:bCs/>
              </w:rPr>
              <w:t>你能感受到葛修女真實的快樂嗎？葛修女有無遠大的目標？</w:t>
            </w:r>
          </w:p>
          <w:p w:rsidR="00E35C6C" w:rsidRPr="00612124" w:rsidRDefault="00E35C6C" w:rsidP="00E35C6C">
            <w:pPr>
              <w:jc w:val="both"/>
              <w:rPr>
                <w:rFonts w:ascii="標楷體" w:eastAsia="標楷體" w:hAnsi="標楷體"/>
                <w:bCs/>
              </w:rPr>
            </w:pPr>
          </w:p>
          <w:p w:rsidR="00F67336" w:rsidRPr="00612124" w:rsidRDefault="00F67336" w:rsidP="00E35C6C">
            <w:pPr>
              <w:jc w:val="both"/>
              <w:rPr>
                <w:rFonts w:ascii="標楷體" w:eastAsia="標楷體" w:hAnsi="標楷體"/>
                <w:bCs/>
              </w:rPr>
            </w:pPr>
            <w:r w:rsidRPr="00612124">
              <w:rPr>
                <w:rFonts w:ascii="標楷體" w:eastAsia="標楷體" w:hAnsi="標楷體" w:hint="eastAsia"/>
                <w:bCs/>
              </w:rPr>
              <w:t>(以上第一節課)</w:t>
            </w:r>
          </w:p>
          <w:p w:rsidR="00F67336" w:rsidRPr="00612124" w:rsidRDefault="00F67336" w:rsidP="00E35C6C">
            <w:pPr>
              <w:jc w:val="both"/>
              <w:rPr>
                <w:rFonts w:ascii="標楷體" w:eastAsia="標楷體" w:hAnsi="標楷體"/>
                <w:bCs/>
              </w:rPr>
            </w:pPr>
          </w:p>
          <w:p w:rsidR="00F67336" w:rsidRPr="00612124" w:rsidRDefault="00E35C6C" w:rsidP="00F67336">
            <w:pPr>
              <w:jc w:val="both"/>
              <w:rPr>
                <w:rFonts w:ascii="標楷體" w:eastAsia="標楷體" w:hAnsi="標楷體"/>
                <w:b/>
              </w:rPr>
            </w:pPr>
            <w:r w:rsidRPr="00612124">
              <w:rPr>
                <w:rFonts w:ascii="標楷體" w:eastAsia="標楷體" w:hAnsi="標楷體" w:hint="eastAsia"/>
                <w:bCs/>
              </w:rPr>
              <w:t>三、</w:t>
            </w:r>
            <w:r w:rsidR="00F67336" w:rsidRPr="00612124">
              <w:rPr>
                <w:rFonts w:ascii="標楷體" w:eastAsia="標楷體" w:hAnsi="標楷體" w:hint="eastAsia"/>
                <w:b/>
              </w:rPr>
              <w:t>「偉人」、「名人」、「有偉人的特質」（成功要素的特質）</w:t>
            </w:r>
          </w:p>
          <w:p w:rsidR="00F67336" w:rsidRPr="00612124" w:rsidRDefault="00F67336" w:rsidP="00F67336">
            <w:pPr>
              <w:tabs>
                <w:tab w:val="left" w:pos="774"/>
              </w:tabs>
              <w:rPr>
                <w:rFonts w:ascii="標楷體" w:eastAsia="標楷體" w:hAnsi="標楷體" w:cs="新細明體"/>
                <w:shd w:val="pct15" w:color="auto" w:fill="FFFFFF"/>
              </w:rPr>
            </w:pPr>
            <w:r w:rsidRPr="00612124">
              <w:rPr>
                <w:rFonts w:ascii="標楷體" w:eastAsia="MS Mincho" w:hAnsi="MS Mincho" w:cs="MS Mincho" w:hint="eastAsia"/>
                <w:shd w:val="pct15" w:color="auto" w:fill="FFFFFF"/>
              </w:rPr>
              <w:t>☞</w:t>
            </w:r>
            <w:r w:rsidRPr="00612124">
              <w:rPr>
                <w:rFonts w:ascii="標楷體" w:eastAsia="標楷體" w:hAnsi="標楷體" w:cs="MS Mincho" w:hint="eastAsia"/>
                <w:shd w:val="pct15" w:color="auto" w:fill="FFFFFF"/>
              </w:rPr>
              <w:t>Q3</w:t>
            </w:r>
            <w:r w:rsidRPr="00612124">
              <w:rPr>
                <w:rFonts w:ascii="標楷體" w:eastAsia="標楷體" w:hAnsi="標楷體" w:cs="新細明體" w:hint="eastAsia"/>
                <w:shd w:val="pct15" w:color="auto" w:fill="FFFFFF"/>
              </w:rPr>
              <w:t>討論與分析：</w:t>
            </w:r>
          </w:p>
          <w:p w:rsidR="00CA44B8" w:rsidRPr="00612124" w:rsidRDefault="00F67336" w:rsidP="00F67336">
            <w:pPr>
              <w:tabs>
                <w:tab w:val="left" w:pos="774"/>
              </w:tabs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  <w:bCs/>
              </w:rPr>
              <w:t>a.</w:t>
            </w:r>
            <w:r w:rsidR="00CA44B8" w:rsidRPr="00612124">
              <w:rPr>
                <w:rFonts w:ascii="標楷體" w:eastAsia="標楷體" w:hAnsi="標楷體" w:hint="eastAsia"/>
                <w:bCs/>
              </w:rPr>
              <w:t>你認為「典範者」都具備哪些共同特質？（耶穌、孔子、佛陀、史懷哲……）</w:t>
            </w:r>
          </w:p>
          <w:p w:rsidR="00CA44B8" w:rsidRPr="00612124" w:rsidRDefault="00CA44B8" w:rsidP="00F67336">
            <w:pPr>
              <w:numPr>
                <w:ilvl w:val="0"/>
                <w:numId w:val="30"/>
              </w:numPr>
              <w:jc w:val="both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  <w:bCs/>
              </w:rPr>
              <w:t>觀念澄清：「偉人」與「名人」之差別。</w:t>
            </w:r>
          </w:p>
          <w:p w:rsidR="00F67336" w:rsidRPr="00612124" w:rsidRDefault="00F67336" w:rsidP="00F67336">
            <w:pPr>
              <w:tabs>
                <w:tab w:val="left" w:pos="774"/>
              </w:tabs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b.「有偉人的特質」與「偉人」之間：質與量的差別。</w:t>
            </w:r>
          </w:p>
          <w:p w:rsidR="0059634C" w:rsidRPr="00612124" w:rsidRDefault="00F67336" w:rsidP="0059634C">
            <w:pPr>
              <w:jc w:val="both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c.我自己是否有偉人的特質？週邊同學是否有偉人的特質？</w:t>
            </w:r>
          </w:p>
          <w:p w:rsidR="00CA44B8" w:rsidRPr="00612124" w:rsidRDefault="00CA44B8" w:rsidP="00F67336">
            <w:pPr>
              <w:numPr>
                <w:ilvl w:val="0"/>
                <w:numId w:val="31"/>
              </w:numPr>
              <w:jc w:val="both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  <w:bCs/>
              </w:rPr>
              <w:t>ex. 甘地教小孩不吃糖）-</w:t>
            </w:r>
            <w:r w:rsidR="00F67336" w:rsidRPr="00612124">
              <w:rPr>
                <w:rFonts w:ascii="標楷體" w:eastAsia="標楷體" w:hAnsi="標楷體" w:hint="eastAsia"/>
                <w:bCs/>
              </w:rPr>
              <w:t>以身作則</w:t>
            </w:r>
            <w:r w:rsidRPr="00612124">
              <w:rPr>
                <w:rFonts w:ascii="標楷體" w:eastAsia="標楷體" w:hAnsi="標楷體" w:hint="eastAsia"/>
                <w:bCs/>
              </w:rPr>
              <w:t>特質</w:t>
            </w:r>
          </w:p>
          <w:p w:rsidR="00CA44B8" w:rsidRPr="00612124" w:rsidRDefault="00CA44B8" w:rsidP="00F67336">
            <w:pPr>
              <w:numPr>
                <w:ilvl w:val="0"/>
                <w:numId w:val="31"/>
              </w:numPr>
              <w:jc w:val="both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  <w:bCs/>
              </w:rPr>
              <w:t>ex. 愛迪生對「失敗」的看法）--</w:t>
            </w:r>
            <w:r w:rsidR="00F67336" w:rsidRPr="00612124">
              <w:rPr>
                <w:rFonts w:ascii="標楷體" w:eastAsia="標楷體" w:hAnsi="標楷體" w:hint="eastAsia"/>
                <w:bCs/>
              </w:rPr>
              <w:t>成功</w:t>
            </w:r>
            <w:r w:rsidRPr="00612124">
              <w:rPr>
                <w:rFonts w:ascii="標楷體" w:eastAsia="標楷體" w:hAnsi="標楷體" w:hint="eastAsia"/>
                <w:bCs/>
              </w:rPr>
              <w:t>特質</w:t>
            </w:r>
          </w:p>
          <w:p w:rsidR="00CA44B8" w:rsidRPr="00612124" w:rsidRDefault="00CA44B8" w:rsidP="00F67336">
            <w:pPr>
              <w:numPr>
                <w:ilvl w:val="0"/>
                <w:numId w:val="31"/>
              </w:numPr>
              <w:jc w:val="both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  <w:bCs/>
              </w:rPr>
              <w:t>ex. 曾子對父親的態度</w:t>
            </w:r>
            <w:r w:rsidR="00F67336" w:rsidRPr="00612124">
              <w:rPr>
                <w:rFonts w:ascii="標楷體" w:eastAsia="標楷體" w:hAnsi="標楷體"/>
                <w:bCs/>
              </w:rPr>
              <w:t>—</w:t>
            </w:r>
            <w:r w:rsidR="00F67336" w:rsidRPr="00612124">
              <w:rPr>
                <w:rFonts w:ascii="標楷體" w:eastAsia="標楷體" w:hAnsi="標楷體" w:hint="eastAsia"/>
                <w:bCs/>
              </w:rPr>
              <w:t>孝的</w:t>
            </w:r>
            <w:r w:rsidRPr="00612124">
              <w:rPr>
                <w:rFonts w:ascii="標楷體" w:eastAsia="標楷體" w:hAnsi="標楷體" w:hint="eastAsia"/>
                <w:bCs/>
              </w:rPr>
              <w:t>特質</w:t>
            </w:r>
          </w:p>
          <w:p w:rsidR="00CA44B8" w:rsidRPr="00612124" w:rsidRDefault="00CA44B8" w:rsidP="00F67336">
            <w:pPr>
              <w:numPr>
                <w:ilvl w:val="0"/>
                <w:numId w:val="31"/>
              </w:numPr>
              <w:jc w:val="both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/>
                <w:bCs/>
              </w:rPr>
              <w:t>ex.  史懷哲看到布流雅將軍紀念碑-</w:t>
            </w:r>
            <w:r w:rsidR="00F67336" w:rsidRPr="00612124">
              <w:rPr>
                <w:rFonts w:ascii="標楷體" w:eastAsia="標楷體" w:hAnsi="標楷體" w:hint="eastAsia"/>
                <w:bCs/>
              </w:rPr>
              <w:t>慈悲</w:t>
            </w:r>
            <w:r w:rsidR="00F67336" w:rsidRPr="00612124">
              <w:rPr>
                <w:rFonts w:ascii="標楷體" w:eastAsia="標楷體" w:hAnsi="標楷體" w:hint="eastAsia"/>
                <w:bCs/>
              </w:rPr>
              <w:lastRenderedPageBreak/>
              <w:t>的</w:t>
            </w:r>
            <w:r w:rsidRPr="00612124">
              <w:rPr>
                <w:rFonts w:ascii="標楷體" w:eastAsia="標楷體" w:hAnsi="標楷體" w:hint="eastAsia"/>
                <w:bCs/>
              </w:rPr>
              <w:t>特質</w:t>
            </w:r>
          </w:p>
          <w:p w:rsidR="00CA44B8" w:rsidRPr="00612124" w:rsidRDefault="00CA44B8" w:rsidP="00F67336">
            <w:pPr>
              <w:numPr>
                <w:ilvl w:val="0"/>
                <w:numId w:val="31"/>
              </w:numPr>
              <w:jc w:val="both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/>
              </w:rPr>
              <w:t>Ex….</w:t>
            </w:r>
          </w:p>
          <w:p w:rsidR="00432209" w:rsidRDefault="00432209" w:rsidP="00432209">
            <w:pPr>
              <w:rPr>
                <w:rFonts w:ascii="標楷體" w:eastAsia="標楷體" w:hAnsi="標楷體" w:hint="eastAsia"/>
              </w:rPr>
            </w:pPr>
            <w:r w:rsidRPr="00432209">
              <w:rPr>
                <w:rFonts w:ascii="標楷體" w:eastAsia="標楷體" w:hAnsi="標楷體"/>
              </w:rPr>
              <w:t>短片播放：「</w:t>
            </w:r>
            <w:r w:rsidRPr="00432209">
              <w:rPr>
                <w:rFonts w:ascii="標楷體" w:eastAsia="標楷體" w:hAnsi="標楷體" w:hint="eastAsia"/>
                <w:bCs/>
              </w:rPr>
              <w:t xml:space="preserve">在生命中你練習什麼，你就會精通什麼! </w:t>
            </w:r>
            <w:r w:rsidRPr="00432209">
              <w:rPr>
                <w:rFonts w:ascii="標楷體" w:eastAsia="標楷體" w:hAnsi="標楷體"/>
              </w:rPr>
              <w:t>」（</w:t>
            </w:r>
            <w:r>
              <w:rPr>
                <w:rFonts w:ascii="標楷體" w:eastAsia="標楷體" w:hAnsi="標楷體" w:hint="eastAsia"/>
              </w:rPr>
              <w:t>5</w:t>
            </w:r>
            <w:r w:rsidRPr="00432209">
              <w:rPr>
                <w:rFonts w:ascii="標楷體" w:eastAsia="標楷體" w:hAnsi="標楷體"/>
              </w:rPr>
              <w:t>分鐘）</w:t>
            </w:r>
          </w:p>
          <w:p w:rsidR="00432209" w:rsidRPr="00432209" w:rsidRDefault="00432209" w:rsidP="00432209">
            <w:pPr>
              <w:ind w:firstLineChars="250" w:firstLine="400"/>
              <w:rPr>
                <w:rFonts w:ascii="標楷體" w:eastAsia="標楷體" w:hAnsi="標楷體"/>
                <w:sz w:val="16"/>
                <w:szCs w:val="16"/>
              </w:rPr>
            </w:pPr>
            <w:r w:rsidRPr="00432209">
              <w:rPr>
                <w:rFonts w:ascii="標楷體" w:eastAsia="標楷體" w:hAnsi="標楷體"/>
                <w:sz w:val="16"/>
                <w:szCs w:val="16"/>
              </w:rPr>
              <w:t>https://www.youtube.com/watch?v=XXmk6uN6Plg</w:t>
            </w:r>
          </w:p>
          <w:p w:rsidR="00432209" w:rsidRPr="00432209" w:rsidRDefault="00432209" w:rsidP="00432209">
            <w:pPr>
              <w:ind w:firstLineChars="50" w:firstLine="120"/>
              <w:rPr>
                <w:rFonts w:ascii="標楷體" w:eastAsia="標楷體" w:hAnsi="標楷體"/>
              </w:rPr>
            </w:pPr>
            <w:r w:rsidRPr="00432209">
              <w:rPr>
                <w:rFonts w:ascii="標楷體" w:eastAsia="標楷體" w:hAnsi="標楷體"/>
              </w:rPr>
              <w:t>引導：</w:t>
            </w:r>
            <w:r w:rsidRPr="00432209">
              <w:rPr>
                <w:rFonts w:ascii="標楷體" w:eastAsia="標楷體" w:hAnsi="標楷體" w:hint="eastAsia"/>
              </w:rPr>
              <w:t>你經常練習【立志】，經常練習【把自己做大】，你就會愈來愈精通【典範者的許多特質】，心胸也愈來愈廣大。</w:t>
            </w:r>
          </w:p>
          <w:p w:rsidR="00F67336" w:rsidRPr="00432209" w:rsidRDefault="00F67336" w:rsidP="00F67336">
            <w:pPr>
              <w:rPr>
                <w:rFonts w:ascii="標楷體" w:eastAsia="標楷體" w:hAnsi="標楷體" w:hint="eastAsia"/>
                <w:b/>
              </w:rPr>
            </w:pPr>
          </w:p>
          <w:p w:rsidR="00F67336" w:rsidRPr="00612124" w:rsidRDefault="00F67336" w:rsidP="00F67336">
            <w:pPr>
              <w:rPr>
                <w:rFonts w:ascii="標楷體" w:eastAsia="標楷體" w:hAnsi="標楷體"/>
                <w:b/>
              </w:rPr>
            </w:pPr>
            <w:r w:rsidRPr="00612124">
              <w:rPr>
                <w:rFonts w:ascii="標楷體" w:eastAsia="標楷體" w:hAnsi="標楷體" w:hint="eastAsia"/>
                <w:b/>
              </w:rPr>
              <w:t>四、生命典範者遇困境時，所展現的特質是什麼？</w:t>
            </w:r>
          </w:p>
          <w:p w:rsidR="00F67336" w:rsidRPr="00612124" w:rsidRDefault="00F67336" w:rsidP="00F67336">
            <w:pPr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*影片欣賞：孔子陳蔡絕糧（5min）</w:t>
            </w:r>
          </w:p>
          <w:p w:rsidR="00F67336" w:rsidRPr="00612124" w:rsidRDefault="00C15AAA" w:rsidP="00F67336">
            <w:pPr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cs="Arial" w:hint="eastAsia"/>
              </w:rPr>
              <w:t>在陳絕糧，從者病，莫能興。子路慍見曰：「君子亦有窮乎？」</w:t>
            </w:r>
            <w:r w:rsidRPr="00612124">
              <w:rPr>
                <w:rFonts w:ascii="標楷體" w:eastAsia="標楷體" w:hAnsi="標楷體" w:cs="Arial"/>
              </w:rPr>
              <w:t xml:space="preserve"> </w:t>
            </w:r>
            <w:r w:rsidRPr="00612124">
              <w:rPr>
                <w:rFonts w:ascii="標楷體" w:eastAsia="標楷體" w:hAnsi="標楷體" w:cs="Arial" w:hint="eastAsia"/>
              </w:rPr>
              <w:t>子曰：「君子固窮，小人窮斯濫矣。」</w:t>
            </w:r>
            <w:r w:rsidR="00F67336" w:rsidRPr="00612124">
              <w:rPr>
                <w:rFonts w:ascii="標楷體" w:eastAsia="MS Mincho" w:hAnsi="MS Mincho" w:cs="MS Mincho" w:hint="eastAsia"/>
                <w:shd w:val="pct15" w:color="auto" w:fill="FFFFFF"/>
              </w:rPr>
              <w:t>☞</w:t>
            </w:r>
            <w:r w:rsidR="00F67336" w:rsidRPr="00612124">
              <w:rPr>
                <w:rFonts w:ascii="標楷體" w:eastAsia="標楷體" w:hAnsi="標楷體" w:hint="eastAsia"/>
                <w:shd w:val="pct15" w:color="auto" w:fill="FFFFFF"/>
              </w:rPr>
              <w:t>Q4</w:t>
            </w:r>
            <w:r w:rsidR="00F67336" w:rsidRPr="00612124">
              <w:rPr>
                <w:rFonts w:ascii="標楷體" w:eastAsia="標楷體" w:hAnsi="標楷體" w:cs="新細明體" w:hint="eastAsia"/>
                <w:shd w:val="pct15" w:color="auto" w:fill="FFFFFF"/>
              </w:rPr>
              <w:t>討論與分析：</w:t>
            </w:r>
          </w:p>
          <w:p w:rsidR="00CA44B8" w:rsidRPr="00612124" w:rsidRDefault="00C15AAA" w:rsidP="00C15AAA">
            <w:pPr>
              <w:rPr>
                <w:rFonts w:ascii="標楷體" w:eastAsia="標楷體" w:hAnsi="標楷體" w:cs="Arial"/>
              </w:rPr>
            </w:pPr>
            <w:r w:rsidRPr="00612124">
              <w:rPr>
                <w:rFonts w:ascii="標楷體" w:eastAsia="標楷體" w:hAnsi="標楷體" w:cs="Arial" w:hint="eastAsia"/>
                <w:bCs/>
              </w:rPr>
              <w:t>a.</w:t>
            </w:r>
            <w:r w:rsidR="004D1B74" w:rsidRPr="00612124">
              <w:rPr>
                <w:rFonts w:ascii="標楷體" w:eastAsia="標楷體" w:hAnsi="標楷體" w:cs="Arial" w:hint="eastAsia"/>
                <w:bCs/>
              </w:rPr>
              <w:t>從影片中</w:t>
            </w:r>
            <w:r w:rsidR="00CA44B8" w:rsidRPr="00612124">
              <w:rPr>
                <w:rFonts w:ascii="標楷體" w:eastAsia="標楷體" w:hAnsi="標楷體" w:cs="Arial" w:hint="eastAsia"/>
                <w:bCs/>
              </w:rPr>
              <w:t>，</w:t>
            </w:r>
            <w:r w:rsidR="004D1B74" w:rsidRPr="00612124">
              <w:rPr>
                <w:rFonts w:ascii="標楷體" w:eastAsia="標楷體" w:hAnsi="標楷體" w:cs="Arial" w:hint="eastAsia"/>
                <w:bCs/>
              </w:rPr>
              <w:t>你可以看到</w:t>
            </w:r>
            <w:r w:rsidR="00CA44B8" w:rsidRPr="00612124">
              <w:rPr>
                <w:rFonts w:ascii="標楷體" w:eastAsia="標楷體" w:hAnsi="標楷體" w:cs="Arial" w:hint="eastAsia"/>
                <w:bCs/>
              </w:rPr>
              <w:t>偉人</w:t>
            </w:r>
            <w:r w:rsidR="004D1B74" w:rsidRPr="00612124">
              <w:rPr>
                <w:rFonts w:ascii="標楷體" w:eastAsia="標楷體" w:hAnsi="標楷體" w:cs="Arial" w:hint="eastAsia"/>
                <w:bCs/>
              </w:rPr>
              <w:t>在</w:t>
            </w:r>
            <w:r w:rsidR="00CA44B8" w:rsidRPr="00612124">
              <w:rPr>
                <w:rFonts w:ascii="標楷體" w:eastAsia="標楷體" w:hAnsi="標楷體" w:cs="Arial" w:hint="eastAsia"/>
                <w:bCs/>
              </w:rPr>
              <w:t>遇到困境的時候，所展現的特質是什麼？</w:t>
            </w:r>
          </w:p>
          <w:p w:rsidR="00F67336" w:rsidRPr="00612124" w:rsidRDefault="00C15AAA" w:rsidP="00F67336">
            <w:pPr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cs="Arial" w:hint="eastAsia"/>
              </w:rPr>
              <w:t>b.分享自己或</w:t>
            </w:r>
            <w:r w:rsidR="004D1B74" w:rsidRPr="00612124">
              <w:rPr>
                <w:rFonts w:ascii="標楷體" w:eastAsia="標楷體" w:hAnsi="標楷體" w:cs="Arial" w:hint="eastAsia"/>
              </w:rPr>
              <w:t>周</w:t>
            </w:r>
            <w:r w:rsidRPr="00612124">
              <w:rPr>
                <w:rFonts w:ascii="標楷體" w:eastAsia="標楷體" w:hAnsi="標楷體" w:cs="Arial" w:hint="eastAsia"/>
              </w:rPr>
              <w:t>邊同學</w:t>
            </w:r>
            <w:r w:rsidR="004D1B74" w:rsidRPr="00612124">
              <w:rPr>
                <w:rFonts w:ascii="標楷體" w:eastAsia="標楷體" w:hAnsi="標楷體" w:cs="Arial" w:hint="eastAsia"/>
              </w:rPr>
              <w:t>遇</w:t>
            </w:r>
            <w:r w:rsidRPr="00612124">
              <w:rPr>
                <w:rFonts w:ascii="標楷體" w:eastAsia="標楷體" w:hAnsi="標楷體" w:cs="Arial" w:hint="eastAsia"/>
              </w:rPr>
              <w:t>困難時，如何克服困難？</w:t>
            </w:r>
          </w:p>
          <w:p w:rsidR="00F67336" w:rsidRPr="00612124" w:rsidRDefault="00C15AAA" w:rsidP="00F67336">
            <w:pPr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(教師可自己先示範自己的成功或失敗的經驗)</w:t>
            </w:r>
          </w:p>
          <w:p w:rsidR="0067529A" w:rsidRPr="00612124" w:rsidRDefault="0067529A" w:rsidP="00C15AA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5" w:type="pct"/>
          </w:tcPr>
          <w:p w:rsidR="00AC7CBB" w:rsidRPr="00612124" w:rsidRDefault="00493008" w:rsidP="00B4504E">
            <w:pPr>
              <w:jc w:val="center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lastRenderedPageBreak/>
              <w:t>5</w:t>
            </w:r>
            <w:r w:rsidRPr="00612124">
              <w:rPr>
                <w:rFonts w:ascii="標楷體" w:eastAsia="標楷體" w:hAnsi="標楷體"/>
              </w:rPr>
              <w:t>’</w:t>
            </w:r>
          </w:p>
          <w:p w:rsidR="00493008" w:rsidRPr="00612124" w:rsidRDefault="00493008" w:rsidP="00B4504E">
            <w:pPr>
              <w:jc w:val="center"/>
              <w:rPr>
                <w:rFonts w:ascii="標楷體" w:eastAsia="標楷體" w:hAnsi="標楷體"/>
              </w:rPr>
            </w:pPr>
          </w:p>
          <w:p w:rsidR="00493008" w:rsidRPr="00612124" w:rsidRDefault="00493008" w:rsidP="00B4504E">
            <w:pPr>
              <w:jc w:val="center"/>
              <w:rPr>
                <w:rFonts w:ascii="標楷體" w:eastAsia="標楷體" w:hAnsi="標楷體"/>
              </w:rPr>
            </w:pPr>
          </w:p>
          <w:p w:rsidR="00493008" w:rsidRPr="00612124" w:rsidRDefault="00493008" w:rsidP="00B4504E">
            <w:pPr>
              <w:jc w:val="center"/>
              <w:rPr>
                <w:rFonts w:ascii="標楷體" w:eastAsia="標楷體" w:hAnsi="標楷體"/>
              </w:rPr>
            </w:pPr>
          </w:p>
          <w:p w:rsidR="00493008" w:rsidRPr="00612124" w:rsidRDefault="00493008" w:rsidP="00B4504E">
            <w:pPr>
              <w:jc w:val="center"/>
              <w:rPr>
                <w:rFonts w:ascii="標楷體" w:eastAsia="標楷體" w:hAnsi="標楷體"/>
              </w:rPr>
            </w:pPr>
          </w:p>
          <w:p w:rsidR="00493008" w:rsidRPr="00612124" w:rsidRDefault="00493008" w:rsidP="00B4504E">
            <w:pPr>
              <w:jc w:val="center"/>
              <w:rPr>
                <w:rFonts w:ascii="標楷體" w:eastAsia="標楷體" w:hAnsi="標楷體"/>
              </w:rPr>
            </w:pPr>
          </w:p>
          <w:p w:rsidR="00493008" w:rsidRPr="00612124" w:rsidRDefault="00493008" w:rsidP="00B4504E">
            <w:pPr>
              <w:jc w:val="center"/>
              <w:rPr>
                <w:rFonts w:ascii="標楷體" w:eastAsia="標楷體" w:hAnsi="標楷體"/>
              </w:rPr>
            </w:pPr>
          </w:p>
          <w:p w:rsidR="00493008" w:rsidRPr="00612124" w:rsidRDefault="00493008" w:rsidP="00B4504E">
            <w:pPr>
              <w:jc w:val="center"/>
              <w:rPr>
                <w:rFonts w:ascii="標楷體" w:eastAsia="標楷體" w:hAnsi="標楷體"/>
              </w:rPr>
            </w:pPr>
          </w:p>
          <w:p w:rsidR="00493008" w:rsidRPr="00612124" w:rsidRDefault="00493008" w:rsidP="00B4504E">
            <w:pPr>
              <w:jc w:val="center"/>
              <w:rPr>
                <w:rFonts w:ascii="標楷體" w:eastAsia="標楷體" w:hAnsi="標楷體"/>
              </w:rPr>
            </w:pPr>
          </w:p>
          <w:p w:rsidR="00493008" w:rsidRPr="00612124" w:rsidRDefault="00493008" w:rsidP="00B4504E">
            <w:pPr>
              <w:jc w:val="center"/>
              <w:rPr>
                <w:rFonts w:ascii="標楷體" w:eastAsia="標楷體" w:hAnsi="標楷體"/>
              </w:rPr>
            </w:pPr>
          </w:p>
          <w:p w:rsidR="00493008" w:rsidRPr="00612124" w:rsidRDefault="00493008" w:rsidP="00B4504E">
            <w:pPr>
              <w:jc w:val="center"/>
              <w:rPr>
                <w:rFonts w:ascii="標楷體" w:eastAsia="標楷體" w:hAnsi="標楷體"/>
              </w:rPr>
            </w:pPr>
          </w:p>
          <w:p w:rsidR="00493008" w:rsidRPr="00612124" w:rsidRDefault="00493008" w:rsidP="00B4504E">
            <w:pPr>
              <w:jc w:val="center"/>
              <w:rPr>
                <w:rFonts w:ascii="標楷體" w:eastAsia="標楷體" w:hAnsi="標楷體"/>
              </w:rPr>
            </w:pPr>
          </w:p>
          <w:p w:rsidR="00493008" w:rsidRPr="00612124" w:rsidRDefault="00493008" w:rsidP="00B4504E">
            <w:pPr>
              <w:jc w:val="center"/>
              <w:rPr>
                <w:rFonts w:ascii="標楷體" w:eastAsia="標楷體" w:hAnsi="標楷體"/>
              </w:rPr>
            </w:pPr>
          </w:p>
          <w:p w:rsidR="00493008" w:rsidRPr="00612124" w:rsidRDefault="00493008" w:rsidP="00B4504E">
            <w:pPr>
              <w:jc w:val="center"/>
              <w:rPr>
                <w:rFonts w:ascii="標楷體" w:eastAsia="標楷體" w:hAnsi="標楷體"/>
              </w:rPr>
            </w:pPr>
          </w:p>
          <w:p w:rsidR="00493008" w:rsidRPr="00612124" w:rsidRDefault="00493008" w:rsidP="00B4504E">
            <w:pPr>
              <w:jc w:val="center"/>
              <w:rPr>
                <w:rFonts w:ascii="標楷體" w:eastAsia="標楷體" w:hAnsi="標楷體"/>
              </w:rPr>
            </w:pPr>
          </w:p>
          <w:p w:rsidR="00493008" w:rsidRPr="00612124" w:rsidRDefault="00493008" w:rsidP="00B4504E">
            <w:pPr>
              <w:jc w:val="center"/>
              <w:rPr>
                <w:rFonts w:ascii="標楷體" w:eastAsia="標楷體" w:hAnsi="標楷體"/>
              </w:rPr>
            </w:pPr>
          </w:p>
          <w:p w:rsidR="00493008" w:rsidRPr="00612124" w:rsidRDefault="00493008" w:rsidP="00B4504E">
            <w:pPr>
              <w:jc w:val="center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1</w:t>
            </w:r>
            <w:r w:rsidR="007B1C4C" w:rsidRPr="00612124">
              <w:rPr>
                <w:rFonts w:ascii="標楷體" w:eastAsia="標楷體" w:hAnsi="標楷體"/>
              </w:rPr>
              <w:t>5</w:t>
            </w:r>
            <w:r w:rsidRPr="00612124">
              <w:rPr>
                <w:rFonts w:ascii="標楷體" w:eastAsia="標楷體" w:hAnsi="標楷體"/>
              </w:rPr>
              <w:t>’</w:t>
            </w:r>
          </w:p>
          <w:p w:rsidR="00E35C6C" w:rsidRPr="00612124" w:rsidRDefault="00E35C6C" w:rsidP="00B4504E">
            <w:pPr>
              <w:jc w:val="center"/>
              <w:rPr>
                <w:rFonts w:ascii="標楷體" w:eastAsia="標楷體" w:hAnsi="標楷體"/>
              </w:rPr>
            </w:pPr>
          </w:p>
          <w:p w:rsidR="00E35C6C" w:rsidRPr="00612124" w:rsidRDefault="00E35C6C" w:rsidP="00B4504E">
            <w:pPr>
              <w:jc w:val="center"/>
              <w:rPr>
                <w:rFonts w:ascii="標楷體" w:eastAsia="標楷體" w:hAnsi="標楷體"/>
              </w:rPr>
            </w:pPr>
          </w:p>
          <w:p w:rsidR="00E35C6C" w:rsidRPr="00612124" w:rsidRDefault="00E35C6C" w:rsidP="00B4504E">
            <w:pPr>
              <w:jc w:val="center"/>
              <w:rPr>
                <w:rFonts w:ascii="標楷體" w:eastAsia="標楷體" w:hAnsi="標楷體"/>
              </w:rPr>
            </w:pPr>
          </w:p>
          <w:p w:rsidR="00E35C6C" w:rsidRPr="00612124" w:rsidRDefault="00E35C6C" w:rsidP="00B4504E">
            <w:pPr>
              <w:jc w:val="center"/>
              <w:rPr>
                <w:rFonts w:ascii="標楷體" w:eastAsia="標楷體" w:hAnsi="標楷體"/>
              </w:rPr>
            </w:pPr>
          </w:p>
          <w:p w:rsidR="00E35C6C" w:rsidRPr="00612124" w:rsidRDefault="00E35C6C" w:rsidP="00B4504E">
            <w:pPr>
              <w:jc w:val="center"/>
              <w:rPr>
                <w:rFonts w:ascii="標楷體" w:eastAsia="標楷體" w:hAnsi="標楷體"/>
              </w:rPr>
            </w:pPr>
          </w:p>
          <w:p w:rsidR="00E35C6C" w:rsidRPr="00612124" w:rsidRDefault="00E35C6C" w:rsidP="00B4504E">
            <w:pPr>
              <w:jc w:val="center"/>
              <w:rPr>
                <w:rFonts w:ascii="標楷體" w:eastAsia="標楷體" w:hAnsi="標楷體"/>
              </w:rPr>
            </w:pPr>
          </w:p>
          <w:p w:rsidR="00E35C6C" w:rsidRPr="00612124" w:rsidRDefault="00E35C6C" w:rsidP="00B4504E">
            <w:pPr>
              <w:jc w:val="center"/>
              <w:rPr>
                <w:rFonts w:ascii="標楷體" w:eastAsia="標楷體" w:hAnsi="標楷體"/>
              </w:rPr>
            </w:pPr>
          </w:p>
          <w:p w:rsidR="007F33C0" w:rsidRPr="00612124" w:rsidRDefault="007F33C0" w:rsidP="00E35C6C">
            <w:pPr>
              <w:jc w:val="center"/>
              <w:rPr>
                <w:rFonts w:ascii="標楷體" w:eastAsia="標楷體" w:hAnsi="標楷體"/>
              </w:rPr>
            </w:pPr>
          </w:p>
          <w:p w:rsidR="007F33C0" w:rsidRPr="00612124" w:rsidRDefault="007F33C0" w:rsidP="00E35C6C">
            <w:pPr>
              <w:jc w:val="center"/>
              <w:rPr>
                <w:rFonts w:ascii="標楷體" w:eastAsia="標楷體" w:hAnsi="標楷體"/>
              </w:rPr>
            </w:pPr>
          </w:p>
          <w:p w:rsidR="007B1C4C" w:rsidRPr="00612124" w:rsidRDefault="007B1C4C" w:rsidP="00E35C6C">
            <w:pPr>
              <w:jc w:val="center"/>
              <w:rPr>
                <w:rFonts w:ascii="標楷體" w:eastAsia="標楷體" w:hAnsi="標楷體"/>
              </w:rPr>
            </w:pPr>
          </w:p>
          <w:p w:rsidR="00E35C6C" w:rsidRPr="00612124" w:rsidRDefault="00E35C6C" w:rsidP="00E35C6C">
            <w:pPr>
              <w:jc w:val="center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15</w:t>
            </w:r>
            <w:r w:rsidRPr="00612124">
              <w:rPr>
                <w:rFonts w:ascii="標楷體" w:eastAsia="標楷體" w:hAnsi="標楷體"/>
              </w:rPr>
              <w:t>’</w:t>
            </w:r>
          </w:p>
          <w:p w:rsidR="00F67336" w:rsidRPr="00612124" w:rsidRDefault="00F67336" w:rsidP="00E35C6C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E35C6C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E35C6C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E35C6C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E35C6C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E35C6C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E35C6C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E35C6C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E35C6C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E35C6C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E35C6C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E35C6C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E35C6C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E35C6C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E35C6C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15</w:t>
            </w:r>
            <w:r w:rsidRPr="00612124">
              <w:rPr>
                <w:rFonts w:ascii="標楷體" w:eastAsia="標楷體" w:hAnsi="標楷體"/>
              </w:rPr>
              <w:t>’</w:t>
            </w: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7B1C4C" w:rsidRPr="00612124" w:rsidRDefault="007B1C4C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15</w:t>
            </w:r>
            <w:r w:rsidRPr="00612124">
              <w:rPr>
                <w:rFonts w:ascii="標楷體" w:eastAsia="標楷體" w:hAnsi="標楷體"/>
              </w:rPr>
              <w:t>’</w:t>
            </w: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gridSpan w:val="2"/>
          </w:tcPr>
          <w:p w:rsidR="00134845" w:rsidRPr="00612124" w:rsidRDefault="00134845" w:rsidP="00B4504E">
            <w:pPr>
              <w:jc w:val="center"/>
              <w:rPr>
                <w:rFonts w:ascii="標楷體" w:eastAsia="標楷體" w:hAnsi="標楷體"/>
              </w:rPr>
            </w:pPr>
          </w:p>
          <w:p w:rsidR="00E35C6C" w:rsidRPr="00612124" w:rsidRDefault="00E35C6C" w:rsidP="00B4504E">
            <w:pPr>
              <w:jc w:val="center"/>
              <w:rPr>
                <w:rFonts w:ascii="標楷體" w:eastAsia="標楷體" w:hAnsi="標楷體"/>
              </w:rPr>
            </w:pPr>
          </w:p>
          <w:p w:rsidR="00E35C6C" w:rsidRPr="00612124" w:rsidRDefault="00E35C6C" w:rsidP="00B4504E">
            <w:pPr>
              <w:jc w:val="center"/>
              <w:rPr>
                <w:rFonts w:ascii="標楷體" w:eastAsia="標楷體" w:hAnsi="標楷體"/>
              </w:rPr>
            </w:pPr>
          </w:p>
          <w:p w:rsidR="00E35C6C" w:rsidRPr="00612124" w:rsidRDefault="00E35C6C" w:rsidP="00B4504E">
            <w:pPr>
              <w:jc w:val="center"/>
              <w:rPr>
                <w:rFonts w:ascii="標楷體" w:eastAsia="標楷體" w:hAnsi="標楷體"/>
              </w:rPr>
            </w:pPr>
          </w:p>
          <w:p w:rsidR="00E35C6C" w:rsidRPr="00612124" w:rsidRDefault="00E35C6C" w:rsidP="00B4504E">
            <w:pPr>
              <w:jc w:val="center"/>
              <w:rPr>
                <w:rFonts w:ascii="標楷體" w:eastAsia="標楷體" w:hAnsi="標楷體"/>
              </w:rPr>
            </w:pPr>
          </w:p>
          <w:p w:rsidR="00E35C6C" w:rsidRPr="00612124" w:rsidRDefault="00E35C6C" w:rsidP="00B4504E">
            <w:pPr>
              <w:jc w:val="center"/>
              <w:rPr>
                <w:rFonts w:ascii="標楷體" w:eastAsia="標楷體" w:hAnsi="標楷體"/>
              </w:rPr>
            </w:pPr>
          </w:p>
          <w:p w:rsidR="00E35C6C" w:rsidRPr="00612124" w:rsidRDefault="00E35C6C" w:rsidP="00B4504E">
            <w:pPr>
              <w:jc w:val="center"/>
              <w:rPr>
                <w:rFonts w:ascii="標楷體" w:eastAsia="標楷體" w:hAnsi="標楷體"/>
              </w:rPr>
            </w:pPr>
          </w:p>
          <w:p w:rsidR="00E35C6C" w:rsidRPr="00612124" w:rsidRDefault="00E35C6C" w:rsidP="00B4504E">
            <w:pPr>
              <w:jc w:val="center"/>
              <w:rPr>
                <w:rFonts w:ascii="標楷體" w:eastAsia="標楷體" w:hAnsi="標楷體"/>
              </w:rPr>
            </w:pPr>
          </w:p>
          <w:p w:rsidR="00E35C6C" w:rsidRPr="00612124" w:rsidRDefault="00E35C6C" w:rsidP="00B4504E">
            <w:pPr>
              <w:jc w:val="center"/>
              <w:rPr>
                <w:rFonts w:ascii="標楷體" w:eastAsia="標楷體" w:hAnsi="標楷體"/>
              </w:rPr>
            </w:pPr>
          </w:p>
          <w:p w:rsidR="00E35C6C" w:rsidRPr="00612124" w:rsidRDefault="00E35C6C" w:rsidP="00B4504E">
            <w:pPr>
              <w:jc w:val="center"/>
              <w:rPr>
                <w:rFonts w:ascii="標楷體" w:eastAsia="標楷體" w:hAnsi="標楷體"/>
              </w:rPr>
            </w:pPr>
          </w:p>
          <w:p w:rsidR="00E35C6C" w:rsidRPr="00612124" w:rsidRDefault="00E35C6C" w:rsidP="00B4504E">
            <w:pPr>
              <w:jc w:val="center"/>
              <w:rPr>
                <w:rFonts w:ascii="標楷體" w:eastAsia="標楷體" w:hAnsi="標楷體"/>
              </w:rPr>
            </w:pPr>
          </w:p>
          <w:p w:rsidR="00E35C6C" w:rsidRPr="00612124" w:rsidRDefault="00E35C6C" w:rsidP="00B4504E">
            <w:pPr>
              <w:jc w:val="center"/>
              <w:rPr>
                <w:rFonts w:ascii="標楷體" w:eastAsia="標楷體" w:hAnsi="標楷體"/>
              </w:rPr>
            </w:pPr>
          </w:p>
          <w:p w:rsidR="00E35C6C" w:rsidRPr="00612124" w:rsidRDefault="00E35C6C" w:rsidP="00B4504E">
            <w:pPr>
              <w:jc w:val="center"/>
              <w:rPr>
                <w:rFonts w:ascii="標楷體" w:eastAsia="標楷體" w:hAnsi="標楷體"/>
              </w:rPr>
            </w:pPr>
          </w:p>
          <w:p w:rsidR="00E35C6C" w:rsidRPr="00612124" w:rsidRDefault="00E35C6C" w:rsidP="00B4504E">
            <w:pPr>
              <w:jc w:val="center"/>
              <w:rPr>
                <w:rFonts w:ascii="標楷體" w:eastAsia="標楷體" w:hAnsi="標楷體"/>
              </w:rPr>
            </w:pPr>
          </w:p>
          <w:p w:rsidR="00E35C6C" w:rsidRPr="00612124" w:rsidRDefault="00E35C6C" w:rsidP="00B4504E">
            <w:pPr>
              <w:jc w:val="center"/>
              <w:rPr>
                <w:rFonts w:ascii="標楷體" w:eastAsia="標楷體" w:hAnsi="標楷體"/>
              </w:rPr>
            </w:pPr>
          </w:p>
          <w:p w:rsidR="00E35C6C" w:rsidRPr="00612124" w:rsidRDefault="00E35C6C" w:rsidP="00B4504E">
            <w:pPr>
              <w:jc w:val="center"/>
              <w:rPr>
                <w:rFonts w:ascii="標楷體" w:eastAsia="標楷體" w:hAnsi="標楷體"/>
              </w:rPr>
            </w:pPr>
          </w:p>
          <w:p w:rsidR="00E35C6C" w:rsidRPr="00612124" w:rsidRDefault="00E35C6C" w:rsidP="00B4504E">
            <w:pPr>
              <w:jc w:val="center"/>
              <w:rPr>
                <w:rFonts w:ascii="標楷體" w:eastAsia="標楷體" w:hAnsi="標楷體"/>
              </w:rPr>
            </w:pPr>
          </w:p>
          <w:p w:rsidR="00E35C6C" w:rsidRPr="00612124" w:rsidRDefault="00E35C6C" w:rsidP="00B4504E">
            <w:pPr>
              <w:jc w:val="center"/>
              <w:rPr>
                <w:rFonts w:ascii="標楷體" w:eastAsia="標楷體" w:hAnsi="標楷體"/>
              </w:rPr>
            </w:pPr>
          </w:p>
          <w:p w:rsidR="00E35C6C" w:rsidRPr="00612124" w:rsidRDefault="00E35C6C" w:rsidP="00B4504E">
            <w:pPr>
              <w:jc w:val="center"/>
              <w:rPr>
                <w:rFonts w:ascii="標楷體" w:eastAsia="標楷體" w:hAnsi="標楷體"/>
              </w:rPr>
            </w:pPr>
          </w:p>
          <w:p w:rsidR="00E35C6C" w:rsidRPr="00612124" w:rsidRDefault="00E35C6C" w:rsidP="00B4504E">
            <w:pPr>
              <w:jc w:val="center"/>
              <w:rPr>
                <w:rFonts w:ascii="標楷體" w:eastAsia="標楷體" w:hAnsi="標楷體"/>
              </w:rPr>
            </w:pPr>
          </w:p>
          <w:p w:rsidR="00E35C6C" w:rsidRPr="00612124" w:rsidRDefault="00E35C6C" w:rsidP="00B4504E">
            <w:pPr>
              <w:jc w:val="center"/>
              <w:rPr>
                <w:rFonts w:ascii="標楷體" w:eastAsia="標楷體" w:hAnsi="標楷體"/>
              </w:rPr>
            </w:pPr>
          </w:p>
          <w:p w:rsidR="00E35C6C" w:rsidRPr="00612124" w:rsidRDefault="00E35C6C" w:rsidP="00B4504E">
            <w:pPr>
              <w:jc w:val="center"/>
              <w:rPr>
                <w:rFonts w:ascii="標楷體" w:eastAsia="標楷體" w:hAnsi="標楷體"/>
              </w:rPr>
            </w:pPr>
          </w:p>
          <w:p w:rsidR="00E35C6C" w:rsidRPr="00612124" w:rsidRDefault="00E35C6C" w:rsidP="00B4504E">
            <w:pPr>
              <w:jc w:val="center"/>
              <w:rPr>
                <w:rFonts w:ascii="標楷體" w:eastAsia="標楷體" w:hAnsi="標楷體"/>
              </w:rPr>
            </w:pPr>
          </w:p>
          <w:p w:rsidR="00E35C6C" w:rsidRPr="00612124" w:rsidRDefault="00E35C6C" w:rsidP="00B4504E">
            <w:pPr>
              <w:jc w:val="center"/>
              <w:rPr>
                <w:rFonts w:ascii="標楷體" w:eastAsia="標楷體" w:hAnsi="標楷體"/>
              </w:rPr>
            </w:pPr>
          </w:p>
          <w:p w:rsidR="00E35C6C" w:rsidRPr="00612124" w:rsidRDefault="007F33C0" w:rsidP="00B4504E">
            <w:pPr>
              <w:jc w:val="center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/>
              </w:rPr>
              <w:t>老鷹與雞</w:t>
            </w:r>
          </w:p>
          <w:p w:rsidR="00E35C6C" w:rsidRPr="00612124" w:rsidRDefault="00E35C6C" w:rsidP="00B4504E">
            <w:pPr>
              <w:jc w:val="center"/>
              <w:rPr>
                <w:rFonts w:ascii="標楷體" w:eastAsia="標楷體" w:hAnsi="標楷體"/>
              </w:rPr>
            </w:pPr>
          </w:p>
          <w:p w:rsidR="00E35C6C" w:rsidRPr="00612124" w:rsidRDefault="00E35C6C" w:rsidP="00B4504E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B4504E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B4504E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B4504E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B4504E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B4504E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B4504E">
            <w:pPr>
              <w:jc w:val="center"/>
              <w:rPr>
                <w:rFonts w:ascii="標楷體" w:eastAsia="標楷體" w:hAnsi="標楷體"/>
              </w:rPr>
            </w:pPr>
          </w:p>
          <w:p w:rsidR="007F33C0" w:rsidRPr="00612124" w:rsidRDefault="007F33C0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葛修女新聞短片</w:t>
            </w: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F67336" w:rsidP="00F67336">
            <w:pPr>
              <w:jc w:val="center"/>
              <w:rPr>
                <w:rFonts w:ascii="標楷體" w:eastAsia="標楷體" w:hAnsi="標楷體"/>
              </w:rPr>
            </w:pPr>
          </w:p>
          <w:p w:rsidR="007B1C4C" w:rsidRPr="00612124" w:rsidRDefault="007B1C4C" w:rsidP="00F67336">
            <w:pPr>
              <w:jc w:val="center"/>
              <w:rPr>
                <w:rFonts w:ascii="標楷體" w:eastAsia="標楷體" w:hAnsi="標楷體"/>
              </w:rPr>
            </w:pPr>
          </w:p>
          <w:p w:rsidR="00F67336" w:rsidRPr="00612124" w:rsidRDefault="00C15AAA" w:rsidP="00F67336">
            <w:pPr>
              <w:jc w:val="center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孔</w:t>
            </w:r>
            <w:r w:rsidR="00F67336" w:rsidRPr="00612124">
              <w:rPr>
                <w:rFonts w:ascii="標楷體" w:eastAsia="標楷體" w:hAnsi="標楷體" w:hint="eastAsia"/>
              </w:rPr>
              <w:t>子</w:t>
            </w:r>
            <w:r w:rsidRPr="00612124">
              <w:rPr>
                <w:rFonts w:ascii="標楷體" w:eastAsia="標楷體" w:hAnsi="標楷體" w:hint="eastAsia"/>
              </w:rPr>
              <w:t>傳影片</w:t>
            </w:r>
          </w:p>
        </w:tc>
      </w:tr>
      <w:tr w:rsidR="008D37A4" w:rsidRPr="00612124" w:rsidTr="008E639A">
        <w:trPr>
          <w:trHeight w:val="676"/>
        </w:trPr>
        <w:tc>
          <w:tcPr>
            <w:tcW w:w="873" w:type="pct"/>
            <w:tcBorders>
              <w:bottom w:val="double" w:sz="4" w:space="0" w:color="auto"/>
            </w:tcBorders>
          </w:tcPr>
          <w:p w:rsidR="00BD6E05" w:rsidRPr="00612124" w:rsidRDefault="008D37A4" w:rsidP="00612124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/>
              </w:rPr>
              <w:lastRenderedPageBreak/>
              <w:t>總結與回饋</w:t>
            </w:r>
          </w:p>
        </w:tc>
        <w:tc>
          <w:tcPr>
            <w:tcW w:w="2745" w:type="pct"/>
            <w:gridSpan w:val="3"/>
            <w:tcBorders>
              <w:bottom w:val="double" w:sz="4" w:space="0" w:color="auto"/>
            </w:tcBorders>
          </w:tcPr>
          <w:p w:rsidR="0067529A" w:rsidRPr="00612124" w:rsidRDefault="007553AF" w:rsidP="007553AF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請學生自由分享</w:t>
            </w:r>
          </w:p>
          <w:p w:rsidR="0067529A" w:rsidRPr="00612124" w:rsidRDefault="007553AF" w:rsidP="000852AB">
            <w:pPr>
              <w:numPr>
                <w:ilvl w:val="0"/>
                <w:numId w:val="19"/>
              </w:numPr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課後作業：</w:t>
            </w:r>
          </w:p>
          <w:p w:rsidR="003410F5" w:rsidRPr="00612124" w:rsidRDefault="00CF40A0" w:rsidP="00CF40A0">
            <w:pPr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找尋自己身邊親友、同學中，有偉人特質而值得向他學習之處。</w:t>
            </w:r>
          </w:p>
          <w:p w:rsidR="00380785" w:rsidRPr="00612124" w:rsidRDefault="00380785" w:rsidP="00380785">
            <w:pPr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想想自己是否常有對人生迷惘的時候，在上完這個課後，可以多做練習，以後碰到迷惘時，就直接想到偉人，升起想多對他熟悉一點，向他效學</w:t>
            </w:r>
            <w:r w:rsidR="00317776" w:rsidRPr="00612124">
              <w:rPr>
                <w:rFonts w:ascii="標楷體" w:eastAsia="標楷體" w:hAnsi="標楷體" w:hint="eastAsia"/>
              </w:rPr>
              <w:t>，破除迷惘</w:t>
            </w:r>
            <w:r w:rsidRPr="0061212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75" w:type="pct"/>
            <w:tcBorders>
              <w:bottom w:val="double" w:sz="4" w:space="0" w:color="auto"/>
            </w:tcBorders>
          </w:tcPr>
          <w:p w:rsidR="00BD6E05" w:rsidRPr="00612124" w:rsidRDefault="007B1C4C" w:rsidP="00AC7CBB">
            <w:pPr>
              <w:jc w:val="center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07" w:type="pct"/>
            <w:gridSpan w:val="2"/>
            <w:tcBorders>
              <w:bottom w:val="double" w:sz="4" w:space="0" w:color="auto"/>
            </w:tcBorders>
          </w:tcPr>
          <w:p w:rsidR="00BD6E05" w:rsidRPr="00612124" w:rsidRDefault="00BD6E05" w:rsidP="00B450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03E2" w:rsidRPr="00612124" w:rsidTr="008E639A">
        <w:trPr>
          <w:trHeight w:val="676"/>
        </w:trPr>
        <w:tc>
          <w:tcPr>
            <w:tcW w:w="873" w:type="pct"/>
            <w:tcBorders>
              <w:top w:val="double" w:sz="4" w:space="0" w:color="auto"/>
            </w:tcBorders>
          </w:tcPr>
          <w:p w:rsidR="00C103E2" w:rsidRPr="00612124" w:rsidRDefault="0059634C" w:rsidP="00612124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引導者</w:t>
            </w:r>
            <w:r w:rsidR="00C103E2" w:rsidRPr="00612124">
              <w:rPr>
                <w:rFonts w:ascii="標楷體" w:eastAsia="標楷體" w:hAnsi="標楷體"/>
              </w:rPr>
              <w:t>省思</w:t>
            </w:r>
          </w:p>
        </w:tc>
        <w:tc>
          <w:tcPr>
            <w:tcW w:w="4127" w:type="pct"/>
            <w:gridSpan w:val="6"/>
            <w:tcBorders>
              <w:top w:val="double" w:sz="4" w:space="0" w:color="auto"/>
            </w:tcBorders>
          </w:tcPr>
          <w:p w:rsidR="003410F5" w:rsidRPr="00612124" w:rsidRDefault="00CA44B8" w:rsidP="00CA44B8">
            <w:pPr>
              <w:pStyle w:val="a9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這門課不容易教，但也最核心、最關鍵，教師要善巧引導學生，無論將來做甚麼，要把自己心量與格局做大，不要做小，最好的方式就是「效學偉人」。</w:t>
            </w:r>
          </w:p>
          <w:p w:rsidR="00CA44B8" w:rsidRPr="00612124" w:rsidRDefault="00CA44B8" w:rsidP="00CA44B8">
            <w:pPr>
              <w:pStyle w:val="a9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612124">
              <w:rPr>
                <w:rFonts w:ascii="標楷體" w:eastAsia="標楷體" w:hAnsi="標楷體" w:hint="eastAsia"/>
              </w:rPr>
              <w:t>把握住「效學偉人」，可從效學偉人的「具體特質」開始，以讓學生了解並非高遠，而且眼前你或周邊的人就有，如「孝」、「誠實」、「恭敬」、「以身作則」、「仁愛之心」、「有責任感」、「有正義心」</w:t>
            </w:r>
            <w:r w:rsidRPr="00612124">
              <w:rPr>
                <w:rFonts w:ascii="標楷體" w:eastAsia="標楷體" w:hAnsi="標楷體"/>
              </w:rPr>
              <w:t>…</w:t>
            </w:r>
            <w:r w:rsidRPr="00612124">
              <w:rPr>
                <w:rFonts w:ascii="標楷體" w:eastAsia="標楷體" w:hAnsi="標楷體" w:hint="eastAsia"/>
              </w:rPr>
              <w:t>.等之特質。</w:t>
            </w:r>
            <w:r w:rsidR="00291FE1" w:rsidRPr="00612124">
              <w:rPr>
                <w:rFonts w:ascii="標楷體" w:eastAsia="標楷體" w:hAnsi="標楷體" w:hint="eastAsia"/>
              </w:rPr>
              <w:t>特質愈多，就越接近偉人。</w:t>
            </w:r>
          </w:p>
        </w:tc>
      </w:tr>
    </w:tbl>
    <w:p w:rsidR="00F04658" w:rsidRPr="00612124" w:rsidRDefault="00F04658" w:rsidP="002C2D1E">
      <w:pPr>
        <w:numPr>
          <w:ilvl w:val="0"/>
          <w:numId w:val="23"/>
        </w:numPr>
        <w:rPr>
          <w:rFonts w:ascii="標楷體" w:eastAsia="標楷體" w:hAnsi="標楷體"/>
        </w:rPr>
      </w:pPr>
      <w:r w:rsidRPr="00612124">
        <w:rPr>
          <w:rFonts w:ascii="標楷體" w:eastAsia="標楷體" w:hAnsi="標楷體" w:hint="eastAsia"/>
        </w:rPr>
        <w:t>請就該主題與其</w:t>
      </w:r>
      <w:r w:rsidR="002C2D1E" w:rsidRPr="00612124">
        <w:rPr>
          <w:rFonts w:ascii="標楷體" w:eastAsia="標楷體" w:hAnsi="標楷體" w:hint="eastAsia"/>
        </w:rPr>
        <w:t>它</w:t>
      </w:r>
      <w:r w:rsidRPr="00612124">
        <w:rPr>
          <w:rFonts w:ascii="標楷體" w:eastAsia="標楷體" w:hAnsi="標楷體" w:hint="eastAsia"/>
        </w:rPr>
        <w:t>相關主題</w:t>
      </w:r>
      <w:r w:rsidR="002C2D1E" w:rsidRPr="00612124">
        <w:rPr>
          <w:rFonts w:ascii="標楷體" w:eastAsia="標楷體" w:hAnsi="標楷體" w:hint="eastAsia"/>
        </w:rPr>
        <w:t>，</w:t>
      </w:r>
      <w:r w:rsidRPr="00612124">
        <w:rPr>
          <w:rFonts w:ascii="標楷體" w:eastAsia="標楷體" w:hAnsi="標楷體" w:hint="eastAsia"/>
        </w:rPr>
        <w:t>勾選1-</w:t>
      </w:r>
      <w:bookmarkStart w:id="0" w:name="_GoBack"/>
      <w:bookmarkEnd w:id="0"/>
      <w:r w:rsidRPr="00612124">
        <w:rPr>
          <w:rFonts w:ascii="標楷體" w:eastAsia="標楷體" w:hAnsi="標楷體" w:hint="eastAsia"/>
        </w:rPr>
        <w:t>3個</w:t>
      </w:r>
      <w:r w:rsidR="002C2D1E" w:rsidRPr="00612124">
        <w:rPr>
          <w:rFonts w:ascii="標楷體" w:eastAsia="標楷體" w:hAnsi="標楷體" w:hint="eastAsia"/>
        </w:rPr>
        <w:t>主要</w:t>
      </w:r>
      <w:r w:rsidRPr="00612124">
        <w:rPr>
          <w:rFonts w:ascii="標楷體" w:eastAsia="標楷體" w:hAnsi="標楷體" w:hint="eastAsia"/>
        </w:rPr>
        <w:t>關鍵字</w:t>
      </w:r>
      <w:r w:rsidR="002C2D1E" w:rsidRPr="00612124">
        <w:rPr>
          <w:rFonts w:ascii="標楷體" w:eastAsia="標楷體" w:hAnsi="標楷體" w:hint="eastAsia"/>
        </w:rPr>
        <w:t xml:space="preserve"> (以英文數字填寫)</w:t>
      </w:r>
    </w:p>
    <w:p w:rsidR="002C2D1E" w:rsidRPr="00612124" w:rsidRDefault="002C2D1E" w:rsidP="008E639A">
      <w:pPr>
        <w:rPr>
          <w:rFonts w:ascii="標楷體" w:eastAsia="標楷體" w:hAnsi="標楷體"/>
          <w:u w:val="single"/>
        </w:rPr>
      </w:pPr>
      <w:r w:rsidRPr="00612124">
        <w:rPr>
          <w:rFonts w:ascii="標楷體" w:eastAsia="標楷體" w:hAnsi="標楷體" w:hint="eastAsia"/>
        </w:rPr>
        <w:t xml:space="preserve">如: 物質世界的真相: </w:t>
      </w:r>
      <w:r w:rsidRPr="00612124">
        <w:rPr>
          <w:rFonts w:ascii="標楷體" w:eastAsia="標楷體" w:hAnsi="標楷體" w:hint="eastAsia"/>
          <w:u w:val="single"/>
        </w:rPr>
        <w:t xml:space="preserve">  B </w:t>
      </w:r>
      <w:r w:rsidRPr="00612124">
        <w:rPr>
          <w:rFonts w:ascii="標楷體" w:eastAsia="標楷體" w:hAnsi="標楷體" w:hint="eastAsia"/>
        </w:rPr>
        <w:t xml:space="preserve"> </w:t>
      </w:r>
      <w:r w:rsidRPr="00612124">
        <w:rPr>
          <w:rFonts w:ascii="標楷體" w:eastAsia="標楷體" w:hAnsi="標楷體" w:hint="eastAsia"/>
          <w:u w:val="single"/>
        </w:rPr>
        <w:t xml:space="preserve">   F  </w:t>
      </w:r>
      <w:r w:rsidRPr="00612124">
        <w:rPr>
          <w:rFonts w:ascii="標楷體" w:eastAsia="標楷體" w:hAnsi="標楷體" w:hint="eastAsia"/>
        </w:rPr>
        <w:t xml:space="preserve"> </w:t>
      </w:r>
      <w:r w:rsidRPr="00612124">
        <w:rPr>
          <w:rFonts w:ascii="標楷體" w:eastAsia="標楷體" w:hAnsi="標楷體" w:hint="eastAsia"/>
          <w:u w:val="single"/>
        </w:rPr>
        <w:t xml:space="preserve">  D </w:t>
      </w:r>
    </w:p>
    <w:p w:rsidR="00F04658" w:rsidRPr="00612124" w:rsidRDefault="00F04658" w:rsidP="00F04658">
      <w:pPr>
        <w:rPr>
          <w:rFonts w:ascii="標楷體" w:eastAsia="標楷體" w:hAnsi="標楷體"/>
        </w:rPr>
      </w:pPr>
      <w:r w:rsidRPr="00612124">
        <w:rPr>
          <w:rFonts w:ascii="標楷體" w:eastAsia="標楷體" w:hAnsi="標楷體" w:hint="eastAsia"/>
        </w:rPr>
        <w:t>A 新世紀生命價值觀  B 建立生命典範  C 無限生命  D 業果法則  E  生命中的導師</w:t>
      </w:r>
    </w:p>
    <w:p w:rsidR="007B3E39" w:rsidRPr="00612124" w:rsidRDefault="00F04658" w:rsidP="00F04658">
      <w:pPr>
        <w:rPr>
          <w:rFonts w:ascii="標楷體" w:eastAsia="標楷體" w:hAnsi="標楷體"/>
        </w:rPr>
      </w:pPr>
      <w:r w:rsidRPr="00612124">
        <w:rPr>
          <w:rFonts w:ascii="標楷體" w:eastAsia="標楷體" w:hAnsi="標楷體" w:hint="eastAsia"/>
        </w:rPr>
        <w:t xml:space="preserve">F  物質與心靈  G  物質世界的真相  H  觀功念恩 I 環境倫理 J  有機心生活 服務利他 </w:t>
      </w:r>
    </w:p>
    <w:p w:rsidR="007B3E39" w:rsidRPr="00612124" w:rsidRDefault="007B3E39" w:rsidP="008E639A">
      <w:pPr>
        <w:rPr>
          <w:rFonts w:ascii="標楷體" w:eastAsia="標楷體" w:hAnsi="標楷體"/>
        </w:rPr>
      </w:pPr>
    </w:p>
    <w:sectPr w:rsidR="007B3E39" w:rsidRPr="00612124" w:rsidSect="00A46A12">
      <w:footerReference w:type="even" r:id="rId11"/>
      <w:footerReference w:type="default" r:id="rId12"/>
      <w:pgSz w:w="11906" w:h="16838" w:code="9"/>
      <w:pgMar w:top="907" w:right="1134" w:bottom="907" w:left="1134" w:header="851" w:footer="737" w:gutter="0"/>
      <w:pgNumType w:chapStyle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C60" w:rsidRDefault="00BD5C60">
      <w:r>
        <w:separator/>
      </w:r>
    </w:p>
  </w:endnote>
  <w:endnote w:type="continuationSeparator" w:id="0">
    <w:p w:rsidR="00BD5C60" w:rsidRDefault="00BD5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4B8" w:rsidRDefault="00E006CD" w:rsidP="000C196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44B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4B8" w:rsidRDefault="00CA44B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4B8" w:rsidRDefault="00CA44B8" w:rsidP="000C196A">
    <w:pPr>
      <w:pStyle w:val="a4"/>
      <w:framePr w:wrap="around" w:vAnchor="text" w:hAnchor="margin" w:xAlign="center" w:y="1"/>
      <w:jc w:val="center"/>
      <w:rPr>
        <w:rStyle w:val="a5"/>
      </w:rPr>
    </w:pPr>
    <w:r>
      <w:rPr>
        <w:rStyle w:val="a5"/>
        <w:rFonts w:hint="eastAsia"/>
      </w:rPr>
      <w:t>主題名稱</w:t>
    </w:r>
    <w:r>
      <w:rPr>
        <w:rStyle w:val="a5"/>
        <w:rFonts w:hint="eastAsia"/>
      </w:rPr>
      <w:t>-</w:t>
    </w:r>
    <w:r w:rsidR="00E006CD">
      <w:rPr>
        <w:rStyle w:val="a5"/>
      </w:rPr>
      <w:fldChar w:fldCharType="begin"/>
    </w:r>
    <w:r>
      <w:rPr>
        <w:rStyle w:val="a5"/>
      </w:rPr>
      <w:instrText xml:space="preserve">PAGE  </w:instrText>
    </w:r>
    <w:r w:rsidR="00E006CD">
      <w:rPr>
        <w:rStyle w:val="a5"/>
      </w:rPr>
      <w:fldChar w:fldCharType="separate"/>
    </w:r>
    <w:r w:rsidR="00432209">
      <w:rPr>
        <w:rStyle w:val="a5"/>
        <w:noProof/>
      </w:rPr>
      <w:t>1</w:t>
    </w:r>
    <w:r w:rsidR="00E006CD">
      <w:rPr>
        <w:rStyle w:val="a5"/>
      </w:rPr>
      <w:fldChar w:fldCharType="end"/>
    </w:r>
    <w:r>
      <w:rPr>
        <w:rStyle w:val="a5"/>
        <w:rFonts w:hint="eastAsia"/>
      </w:rPr>
      <w:t>/3</w:t>
    </w:r>
  </w:p>
  <w:p w:rsidR="00CA44B8" w:rsidRPr="007A264C" w:rsidRDefault="00CA44B8" w:rsidP="00D96F80">
    <w:pPr>
      <w:pStyle w:val="a4"/>
      <w:framePr w:wrap="around" w:vAnchor="text" w:hAnchor="margin" w:xAlign="center" w:y="1"/>
      <w:rPr>
        <w:rStyle w:val="a5"/>
        <w:sz w:val="16"/>
        <w:szCs w:val="16"/>
      </w:rPr>
    </w:pPr>
    <w:r>
      <w:rPr>
        <w:rStyle w:val="a5"/>
        <w:rFonts w:hint="eastAsia"/>
        <w:sz w:val="16"/>
        <w:szCs w:val="16"/>
      </w:rPr>
      <w:t xml:space="preserve"> </w:t>
    </w:r>
  </w:p>
  <w:p w:rsidR="00CA44B8" w:rsidRDefault="00CA44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C60" w:rsidRDefault="00BD5C60">
      <w:r>
        <w:separator/>
      </w:r>
    </w:p>
  </w:footnote>
  <w:footnote w:type="continuationSeparator" w:id="0">
    <w:p w:rsidR="00BD5C60" w:rsidRDefault="00BD5C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67.6pt;height:1in" o:bullet="t">
        <v:imagedata r:id="rId1" o:title="art2D13"/>
      </v:shape>
    </w:pict>
  </w:numPicBullet>
  <w:abstractNum w:abstractNumId="0">
    <w:nsid w:val="00000009"/>
    <w:multiLevelType w:val="multilevel"/>
    <w:tmpl w:val="00000009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0000015"/>
    <w:multiLevelType w:val="multilevel"/>
    <w:tmpl w:val="0000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0000039"/>
    <w:multiLevelType w:val="multilevel"/>
    <w:tmpl w:val="FC68EE3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000004F"/>
    <w:multiLevelType w:val="singleLevel"/>
    <w:tmpl w:val="0000004F"/>
    <w:lvl w:ilvl="0">
      <w:start w:val="4"/>
      <w:numFmt w:val="decimal"/>
      <w:suff w:val="nothing"/>
      <w:lvlText w:val="%1."/>
      <w:lvlJc w:val="left"/>
    </w:lvl>
  </w:abstractNum>
  <w:abstractNum w:abstractNumId="4">
    <w:nsid w:val="01F96CE8"/>
    <w:multiLevelType w:val="hybridMultilevel"/>
    <w:tmpl w:val="4EFA60CA"/>
    <w:lvl w:ilvl="0" w:tplc="A8C87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3A6BB8"/>
    <w:multiLevelType w:val="hybridMultilevel"/>
    <w:tmpl w:val="64F6C5A8"/>
    <w:lvl w:ilvl="0" w:tplc="73642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D9257A7"/>
    <w:multiLevelType w:val="hybridMultilevel"/>
    <w:tmpl w:val="F386DF40"/>
    <w:lvl w:ilvl="0" w:tplc="25FEC8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A22E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9AB3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8E80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AC3C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EE8C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92C9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E53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CE5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1739FC"/>
    <w:multiLevelType w:val="hybridMultilevel"/>
    <w:tmpl w:val="34C0F0CA"/>
    <w:lvl w:ilvl="0" w:tplc="EB9A14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BD6312"/>
    <w:multiLevelType w:val="hybridMultilevel"/>
    <w:tmpl w:val="AF8E5700"/>
    <w:lvl w:ilvl="0" w:tplc="B66CC434">
      <w:start w:val="1"/>
      <w:numFmt w:val="taiwaneseCountingThousand"/>
      <w:lvlText w:val="（%1）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9">
    <w:nsid w:val="1F525003"/>
    <w:multiLevelType w:val="hybridMultilevel"/>
    <w:tmpl w:val="B60C9298"/>
    <w:lvl w:ilvl="0" w:tplc="586E07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723C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89D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6CB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459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9C93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FA16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5601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ECE0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4B0605"/>
    <w:multiLevelType w:val="hybridMultilevel"/>
    <w:tmpl w:val="5D6E9804"/>
    <w:lvl w:ilvl="0" w:tplc="363AC0DC">
      <w:start w:val="1"/>
      <w:numFmt w:val="decimal"/>
      <w:lvlText w:val="%1）"/>
      <w:lvlJc w:val="left"/>
      <w:pPr>
        <w:ind w:left="720" w:hanging="720"/>
      </w:pPr>
      <w:rPr>
        <w:rFonts w:ascii="新細明體" w:eastAsia="新細明體" w:hAnsi="新細明體" w:cs="Times New Roman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9A756B"/>
    <w:multiLevelType w:val="hybridMultilevel"/>
    <w:tmpl w:val="46EEA5EA"/>
    <w:lvl w:ilvl="0" w:tplc="8D3803AC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12">
    <w:nsid w:val="29AA2A78"/>
    <w:multiLevelType w:val="hybridMultilevel"/>
    <w:tmpl w:val="D662F49C"/>
    <w:lvl w:ilvl="0" w:tplc="A58EE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116D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5842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EFC4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ABE5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542C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F9A3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04AC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6787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2FE81E03"/>
    <w:multiLevelType w:val="hybridMultilevel"/>
    <w:tmpl w:val="3E12CCDE"/>
    <w:lvl w:ilvl="0" w:tplc="EA405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B2C1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BD64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D423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100F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9BC5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968A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610E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C94E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31827474"/>
    <w:multiLevelType w:val="hybridMultilevel"/>
    <w:tmpl w:val="89748868"/>
    <w:lvl w:ilvl="0" w:tplc="64C8C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A962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C826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DD2A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0902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902E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9988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6FE2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21CE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>
    <w:nsid w:val="31AE22A9"/>
    <w:multiLevelType w:val="hybridMultilevel"/>
    <w:tmpl w:val="B3369428"/>
    <w:lvl w:ilvl="0" w:tplc="6322A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9968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C8A7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27C8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42E5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01E2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7B87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5806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2009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>
    <w:nsid w:val="356B7E42"/>
    <w:multiLevelType w:val="hybridMultilevel"/>
    <w:tmpl w:val="21064BFE"/>
    <w:lvl w:ilvl="0" w:tplc="E2789E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18B5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6E09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C08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C47A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5CA0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76D7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72D9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8E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6A4852"/>
    <w:multiLevelType w:val="hybridMultilevel"/>
    <w:tmpl w:val="78F6EAB8"/>
    <w:lvl w:ilvl="0" w:tplc="13E82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1A0F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3B88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8404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0A8A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6C4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72E7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2ECD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9586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>
    <w:nsid w:val="3A476EBD"/>
    <w:multiLevelType w:val="hybridMultilevel"/>
    <w:tmpl w:val="3E76A070"/>
    <w:lvl w:ilvl="0" w:tplc="1C203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DD66C78"/>
    <w:multiLevelType w:val="hybridMultilevel"/>
    <w:tmpl w:val="5F606FAC"/>
    <w:lvl w:ilvl="0" w:tplc="086C60A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0">
    <w:nsid w:val="42091E5A"/>
    <w:multiLevelType w:val="hybridMultilevel"/>
    <w:tmpl w:val="D86EA096"/>
    <w:lvl w:ilvl="0" w:tplc="F5DA302E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2C8246F"/>
    <w:multiLevelType w:val="hybridMultilevel"/>
    <w:tmpl w:val="C29687DE"/>
    <w:lvl w:ilvl="0" w:tplc="BB10E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2443A8D"/>
    <w:multiLevelType w:val="hybridMultilevel"/>
    <w:tmpl w:val="EFD6969A"/>
    <w:lvl w:ilvl="0" w:tplc="30FA3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5CAB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88A2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4CA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09A5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4547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46EF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4E6E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0985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3">
    <w:nsid w:val="57B46230"/>
    <w:multiLevelType w:val="hybridMultilevel"/>
    <w:tmpl w:val="5664CEBE"/>
    <w:lvl w:ilvl="0" w:tplc="72CC7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610C5E62"/>
    <w:multiLevelType w:val="hybridMultilevel"/>
    <w:tmpl w:val="BF048C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1D740EB"/>
    <w:multiLevelType w:val="hybridMultilevel"/>
    <w:tmpl w:val="5DE461EE"/>
    <w:lvl w:ilvl="0" w:tplc="57E20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1E1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5CEB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8F46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1422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52E2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178F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F8A4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B943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6">
    <w:nsid w:val="63866416"/>
    <w:multiLevelType w:val="hybridMultilevel"/>
    <w:tmpl w:val="E2427AF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6B1624E"/>
    <w:multiLevelType w:val="hybridMultilevel"/>
    <w:tmpl w:val="A428221C"/>
    <w:lvl w:ilvl="0" w:tplc="9016301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AB9793C"/>
    <w:multiLevelType w:val="hybridMultilevel"/>
    <w:tmpl w:val="89CA84A4"/>
    <w:lvl w:ilvl="0" w:tplc="4B5A5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DC91166"/>
    <w:multiLevelType w:val="hybridMultilevel"/>
    <w:tmpl w:val="552CE780"/>
    <w:lvl w:ilvl="0" w:tplc="BD04CE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BA868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D210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AACE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4096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E8F0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5443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0CBB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223B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9B616EB"/>
    <w:multiLevelType w:val="hybridMultilevel"/>
    <w:tmpl w:val="74FC803E"/>
    <w:lvl w:ilvl="0" w:tplc="3656E8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AC05921"/>
    <w:multiLevelType w:val="hybridMultilevel"/>
    <w:tmpl w:val="F9967792"/>
    <w:lvl w:ilvl="0" w:tplc="BF98A5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A79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8650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C9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03B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1699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85A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CE6E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ECD6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29142E"/>
    <w:multiLevelType w:val="multilevel"/>
    <w:tmpl w:val="9C54E49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F745A79"/>
    <w:multiLevelType w:val="hybridMultilevel"/>
    <w:tmpl w:val="27E26D54"/>
    <w:lvl w:ilvl="0" w:tplc="C888C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9CF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700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666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061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581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946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1E3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969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3"/>
  </w:num>
  <w:num w:numId="2">
    <w:abstractNumId w:val="6"/>
  </w:num>
  <w:num w:numId="3">
    <w:abstractNumId w:val="9"/>
  </w:num>
  <w:num w:numId="4">
    <w:abstractNumId w:val="31"/>
  </w:num>
  <w:num w:numId="5">
    <w:abstractNumId w:val="16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24"/>
  </w:num>
  <w:num w:numId="11">
    <w:abstractNumId w:val="10"/>
  </w:num>
  <w:num w:numId="12">
    <w:abstractNumId w:val="7"/>
  </w:num>
  <w:num w:numId="13">
    <w:abstractNumId w:val="30"/>
  </w:num>
  <w:num w:numId="14">
    <w:abstractNumId w:val="8"/>
  </w:num>
  <w:num w:numId="15">
    <w:abstractNumId w:val="11"/>
  </w:num>
  <w:num w:numId="16">
    <w:abstractNumId w:val="5"/>
  </w:num>
  <w:num w:numId="17">
    <w:abstractNumId w:val="21"/>
  </w:num>
  <w:num w:numId="18">
    <w:abstractNumId w:val="28"/>
  </w:num>
  <w:num w:numId="19">
    <w:abstractNumId w:val="4"/>
  </w:num>
  <w:num w:numId="20">
    <w:abstractNumId w:val="20"/>
  </w:num>
  <w:num w:numId="21">
    <w:abstractNumId w:val="32"/>
  </w:num>
  <w:num w:numId="22">
    <w:abstractNumId w:val="27"/>
  </w:num>
  <w:num w:numId="23">
    <w:abstractNumId w:val="26"/>
  </w:num>
  <w:num w:numId="24">
    <w:abstractNumId w:val="23"/>
  </w:num>
  <w:num w:numId="25">
    <w:abstractNumId w:val="18"/>
  </w:num>
  <w:num w:numId="26">
    <w:abstractNumId w:val="17"/>
  </w:num>
  <w:num w:numId="27">
    <w:abstractNumId w:val="12"/>
  </w:num>
  <w:num w:numId="28">
    <w:abstractNumId w:val="25"/>
  </w:num>
  <w:num w:numId="29">
    <w:abstractNumId w:val="13"/>
  </w:num>
  <w:num w:numId="30">
    <w:abstractNumId w:val="22"/>
  </w:num>
  <w:num w:numId="31">
    <w:abstractNumId w:val="14"/>
  </w:num>
  <w:num w:numId="32">
    <w:abstractNumId w:val="15"/>
  </w:num>
  <w:num w:numId="33">
    <w:abstractNumId w:val="19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F9B"/>
    <w:rsid w:val="000379AD"/>
    <w:rsid w:val="000731BE"/>
    <w:rsid w:val="000852AB"/>
    <w:rsid w:val="00087722"/>
    <w:rsid w:val="0009634B"/>
    <w:rsid w:val="000B12AD"/>
    <w:rsid w:val="000C196A"/>
    <w:rsid w:val="000E3ABB"/>
    <w:rsid w:val="000F7270"/>
    <w:rsid w:val="00111CE1"/>
    <w:rsid w:val="001176C8"/>
    <w:rsid w:val="00134845"/>
    <w:rsid w:val="001669E0"/>
    <w:rsid w:val="001872FE"/>
    <w:rsid w:val="00192B45"/>
    <w:rsid w:val="001A655B"/>
    <w:rsid w:val="001D376E"/>
    <w:rsid w:val="001D65B9"/>
    <w:rsid w:val="00230900"/>
    <w:rsid w:val="00233031"/>
    <w:rsid w:val="0025212F"/>
    <w:rsid w:val="00255D15"/>
    <w:rsid w:val="002609D5"/>
    <w:rsid w:val="00291EC0"/>
    <w:rsid w:val="00291FE1"/>
    <w:rsid w:val="002963F1"/>
    <w:rsid w:val="002C2D1E"/>
    <w:rsid w:val="00307F66"/>
    <w:rsid w:val="00317776"/>
    <w:rsid w:val="003213EF"/>
    <w:rsid w:val="00335987"/>
    <w:rsid w:val="00335EB0"/>
    <w:rsid w:val="003410F5"/>
    <w:rsid w:val="00376600"/>
    <w:rsid w:val="00380785"/>
    <w:rsid w:val="00383D2B"/>
    <w:rsid w:val="0038632C"/>
    <w:rsid w:val="003A40E8"/>
    <w:rsid w:val="003C5828"/>
    <w:rsid w:val="00413163"/>
    <w:rsid w:val="00432209"/>
    <w:rsid w:val="00445411"/>
    <w:rsid w:val="00493008"/>
    <w:rsid w:val="004B6DEF"/>
    <w:rsid w:val="004C0F75"/>
    <w:rsid w:val="004D1B74"/>
    <w:rsid w:val="004D6817"/>
    <w:rsid w:val="004E1951"/>
    <w:rsid w:val="005209C3"/>
    <w:rsid w:val="0052178B"/>
    <w:rsid w:val="005333B6"/>
    <w:rsid w:val="005377E7"/>
    <w:rsid w:val="00542310"/>
    <w:rsid w:val="00543A94"/>
    <w:rsid w:val="00547CA8"/>
    <w:rsid w:val="00555CDF"/>
    <w:rsid w:val="005729D4"/>
    <w:rsid w:val="005730D7"/>
    <w:rsid w:val="00573CB6"/>
    <w:rsid w:val="005861AA"/>
    <w:rsid w:val="005903E0"/>
    <w:rsid w:val="0059092A"/>
    <w:rsid w:val="0059634C"/>
    <w:rsid w:val="005C146D"/>
    <w:rsid w:val="005D2CD2"/>
    <w:rsid w:val="005D2D2C"/>
    <w:rsid w:val="005E0F3E"/>
    <w:rsid w:val="005E1A5C"/>
    <w:rsid w:val="005E4880"/>
    <w:rsid w:val="005F0A71"/>
    <w:rsid w:val="005F7DB2"/>
    <w:rsid w:val="00600449"/>
    <w:rsid w:val="00602305"/>
    <w:rsid w:val="00610E58"/>
    <w:rsid w:val="00612124"/>
    <w:rsid w:val="006153C5"/>
    <w:rsid w:val="006601B1"/>
    <w:rsid w:val="00662EF4"/>
    <w:rsid w:val="0067529A"/>
    <w:rsid w:val="00684F3D"/>
    <w:rsid w:val="00685469"/>
    <w:rsid w:val="006A7C3F"/>
    <w:rsid w:val="006E16CC"/>
    <w:rsid w:val="006F4150"/>
    <w:rsid w:val="006F4F8F"/>
    <w:rsid w:val="00715711"/>
    <w:rsid w:val="00723AB3"/>
    <w:rsid w:val="007309F0"/>
    <w:rsid w:val="007553AF"/>
    <w:rsid w:val="00772F5C"/>
    <w:rsid w:val="00782BE7"/>
    <w:rsid w:val="0078322D"/>
    <w:rsid w:val="007A264C"/>
    <w:rsid w:val="007B1C4C"/>
    <w:rsid w:val="007B3E39"/>
    <w:rsid w:val="007F33C0"/>
    <w:rsid w:val="00802743"/>
    <w:rsid w:val="008133BA"/>
    <w:rsid w:val="00821817"/>
    <w:rsid w:val="00825BD8"/>
    <w:rsid w:val="00834239"/>
    <w:rsid w:val="00844533"/>
    <w:rsid w:val="008A18A8"/>
    <w:rsid w:val="008C4F2B"/>
    <w:rsid w:val="008D37A4"/>
    <w:rsid w:val="008E4E1E"/>
    <w:rsid w:val="008E639A"/>
    <w:rsid w:val="008E7777"/>
    <w:rsid w:val="008F6CFB"/>
    <w:rsid w:val="008F79DD"/>
    <w:rsid w:val="009159DE"/>
    <w:rsid w:val="00943FB2"/>
    <w:rsid w:val="00950FA1"/>
    <w:rsid w:val="00963E0C"/>
    <w:rsid w:val="00970B6C"/>
    <w:rsid w:val="009A2A39"/>
    <w:rsid w:val="009E4F94"/>
    <w:rsid w:val="00A05A48"/>
    <w:rsid w:val="00A11CFC"/>
    <w:rsid w:val="00A24ABD"/>
    <w:rsid w:val="00A46A12"/>
    <w:rsid w:val="00A50ED1"/>
    <w:rsid w:val="00A646EA"/>
    <w:rsid w:val="00A82342"/>
    <w:rsid w:val="00AA4212"/>
    <w:rsid w:val="00AC7CBB"/>
    <w:rsid w:val="00AE256D"/>
    <w:rsid w:val="00AE353D"/>
    <w:rsid w:val="00AE3C05"/>
    <w:rsid w:val="00AF61B4"/>
    <w:rsid w:val="00B14D20"/>
    <w:rsid w:val="00B15D6A"/>
    <w:rsid w:val="00B17B79"/>
    <w:rsid w:val="00B27597"/>
    <w:rsid w:val="00B4504E"/>
    <w:rsid w:val="00B46828"/>
    <w:rsid w:val="00B5114B"/>
    <w:rsid w:val="00B605E7"/>
    <w:rsid w:val="00BA52C3"/>
    <w:rsid w:val="00BC15B6"/>
    <w:rsid w:val="00BD43FA"/>
    <w:rsid w:val="00BD5C60"/>
    <w:rsid w:val="00BD6E05"/>
    <w:rsid w:val="00BF6019"/>
    <w:rsid w:val="00C02C72"/>
    <w:rsid w:val="00C103E2"/>
    <w:rsid w:val="00C121BF"/>
    <w:rsid w:val="00C15AAA"/>
    <w:rsid w:val="00C62F07"/>
    <w:rsid w:val="00C81B93"/>
    <w:rsid w:val="00C9387F"/>
    <w:rsid w:val="00CA44B8"/>
    <w:rsid w:val="00CB57C3"/>
    <w:rsid w:val="00CC0B54"/>
    <w:rsid w:val="00CC6278"/>
    <w:rsid w:val="00CC68E7"/>
    <w:rsid w:val="00CF40A0"/>
    <w:rsid w:val="00D06D9D"/>
    <w:rsid w:val="00D07E27"/>
    <w:rsid w:val="00D1606E"/>
    <w:rsid w:val="00D20C7A"/>
    <w:rsid w:val="00D25EF0"/>
    <w:rsid w:val="00D66464"/>
    <w:rsid w:val="00D95593"/>
    <w:rsid w:val="00D96F80"/>
    <w:rsid w:val="00DA6A42"/>
    <w:rsid w:val="00DA74CA"/>
    <w:rsid w:val="00DB0A08"/>
    <w:rsid w:val="00DC0BC2"/>
    <w:rsid w:val="00DD6320"/>
    <w:rsid w:val="00DF0C05"/>
    <w:rsid w:val="00DF1E0B"/>
    <w:rsid w:val="00DF36A0"/>
    <w:rsid w:val="00E000E9"/>
    <w:rsid w:val="00E006CD"/>
    <w:rsid w:val="00E10209"/>
    <w:rsid w:val="00E23860"/>
    <w:rsid w:val="00E32148"/>
    <w:rsid w:val="00E35C6C"/>
    <w:rsid w:val="00E43F9B"/>
    <w:rsid w:val="00E62C54"/>
    <w:rsid w:val="00EA7B0A"/>
    <w:rsid w:val="00EF6EC1"/>
    <w:rsid w:val="00F01406"/>
    <w:rsid w:val="00F02315"/>
    <w:rsid w:val="00F04658"/>
    <w:rsid w:val="00F05F36"/>
    <w:rsid w:val="00F16129"/>
    <w:rsid w:val="00F35C0A"/>
    <w:rsid w:val="00F363D7"/>
    <w:rsid w:val="00F4058B"/>
    <w:rsid w:val="00F52EE6"/>
    <w:rsid w:val="00F67336"/>
    <w:rsid w:val="00F7211D"/>
    <w:rsid w:val="00F74B5F"/>
    <w:rsid w:val="00F82F22"/>
    <w:rsid w:val="00F90999"/>
    <w:rsid w:val="00F90F20"/>
    <w:rsid w:val="00F92326"/>
    <w:rsid w:val="00FC1CE5"/>
    <w:rsid w:val="00FD40C8"/>
    <w:rsid w:val="00FD617F"/>
    <w:rsid w:val="00FF38C3"/>
    <w:rsid w:val="00FF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3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F9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B5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B57C3"/>
  </w:style>
  <w:style w:type="paragraph" w:styleId="Web">
    <w:name w:val="Normal (Web)"/>
    <w:basedOn w:val="a"/>
    <w:uiPriority w:val="99"/>
    <w:rsid w:val="007309F0"/>
    <w:pPr>
      <w:widowControl/>
    </w:pPr>
    <w:rPr>
      <w:rFonts w:ascii="新細明體" w:hAnsi="新細明體" w:cs="新細明體"/>
      <w:kern w:val="0"/>
    </w:rPr>
  </w:style>
  <w:style w:type="character" w:styleId="a6">
    <w:name w:val="Hyperlink"/>
    <w:rsid w:val="00F4058B"/>
    <w:rPr>
      <w:color w:val="316500"/>
      <w:u w:val="single"/>
    </w:rPr>
  </w:style>
  <w:style w:type="character" w:styleId="a7">
    <w:name w:val="Strong"/>
    <w:qFormat/>
    <w:rsid w:val="00F4058B"/>
    <w:rPr>
      <w:b/>
      <w:bCs/>
    </w:rPr>
  </w:style>
  <w:style w:type="paragraph" w:styleId="a8">
    <w:name w:val="header"/>
    <w:basedOn w:val="a"/>
    <w:rsid w:val="007A2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List Paragraph"/>
    <w:basedOn w:val="a"/>
    <w:uiPriority w:val="34"/>
    <w:qFormat/>
    <w:rsid w:val="008E639A"/>
    <w:pPr>
      <w:ind w:leftChars="200" w:left="480"/>
    </w:pPr>
  </w:style>
  <w:style w:type="paragraph" w:styleId="aa">
    <w:name w:val="Balloon Text"/>
    <w:basedOn w:val="a"/>
    <w:link w:val="ab"/>
    <w:rsid w:val="0067529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67529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4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1763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6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6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3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1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7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5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8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0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dn.com/news/story/7314/995942-%E6%88%91%E8%80%81%E4%BA%86%EF%BC%8C%E4%B8%8D%E6%83%B3%E6%88%90%E5%8F%B0%E7%81%A3%E8%B2%A0%E6%93%94%E2%80%A68%E6%97%AC%E8%91%9B%E4%BF%AE%E5%A5%B3%E5%9B%9E%E7%91%9E%E5%A3%A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udn.com/news/story/7314/995942-%E6%88%91%E8%80%81%E4%BA%86%EF%BC%8C%E4%B8%8D%E6%83%B3%E6%88%90%E5%8F%B0%E7%81%A3%E8%B2%A0%E6%93%94%E2%80%A68%E6%97%AC%E8%91%9B%E4%BF%AE%E5%A5%B3%E5%9B%9E%E7%91%9E%E5%A3%A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dn.com/news/story/7314/995942-%E6%88%91%E8%80%81%E4%BA%86%EF%BC%8C%E4%B8%8D%E6%83%B3%E6%88%90%E5%8F%B0%E7%81%A3%E8%B2%A0%E6%93%94%E2%80%A68%E6%97%AC%E8%91%9B%E4%BF%AE%E5%A5%B3%E5%9B%9E%E7%91%9E%E5%A3%AB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2A02A-8756-4542-AE79-DF3754EF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464</Words>
  <Characters>2648</Characters>
  <Application>Microsoft Office Word</Application>
  <DocSecurity>0</DocSecurity>
  <Lines>22</Lines>
  <Paragraphs>6</Paragraphs>
  <ScaleCrop>false</ScaleCrop>
  <Company>Toshiba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國立臺中護理專科學校教學計畫</dc:title>
  <dc:creator>User</dc:creator>
  <cp:lastModifiedBy>顏秀芬</cp:lastModifiedBy>
  <cp:revision>3</cp:revision>
  <cp:lastPrinted>2016-03-04T23:40:00Z</cp:lastPrinted>
  <dcterms:created xsi:type="dcterms:W3CDTF">2016-11-04T03:22:00Z</dcterms:created>
  <dcterms:modified xsi:type="dcterms:W3CDTF">2016-11-04T03:40:00Z</dcterms:modified>
</cp:coreProperties>
</file>